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30" w:rsidRPr="00DF1440" w:rsidRDefault="00A42530" w:rsidP="00A425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Przedmiot: Technika/ Klasa: 4</w:t>
      </w:r>
    </w:p>
    <w:p w:rsidR="00A42530" w:rsidRPr="00DF1440" w:rsidRDefault="00A42530" w:rsidP="00A425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A42530" w:rsidRPr="00DF1440" w:rsidRDefault="00A42530" w:rsidP="00A425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WYMAGANIA EDUKACYJNE NIEZBĘDNE DO OTRZYMANIA ŚRÓDROCZNYCH I ROCZNYCH</w:t>
      </w:r>
    </w:p>
    <w:p w:rsidR="00A42530" w:rsidRDefault="00A42530" w:rsidP="00A42530">
      <w:pPr>
        <w:jc w:val="center"/>
        <w:rPr>
          <w:rFonts w:ascii="Calibri" w:eastAsia="Times New Roman" w:hAnsi="Calibri" w:cs="Segoe UI"/>
          <w:b/>
          <w:bCs/>
          <w:sz w:val="28"/>
          <w:szCs w:val="2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OCEN KLASYFIKA</w:t>
      </w: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CYJNYCH Z TECHNIKI W KLASIE 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A42530" w:rsidTr="003B4D16">
        <w:tc>
          <w:tcPr>
            <w:tcW w:w="5000" w:type="pct"/>
            <w:gridSpan w:val="5"/>
          </w:tcPr>
          <w:p w:rsidR="00A42530" w:rsidRDefault="00A42530" w:rsidP="003B4D16">
            <w:pPr>
              <w:jc w:val="center"/>
              <w:rPr>
                <w:b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0000"/>
                <w:bdr w:val="none" w:sz="0" w:space="0" w:color="auto" w:frame="1"/>
              </w:rPr>
              <w:t>WYMAGANIA EDUKACYJNE NA POSZCZEGÓLNE OCENY</w:t>
            </w:r>
          </w:p>
          <w:p w:rsidR="00A42530" w:rsidRDefault="00A42530" w:rsidP="003B4D16"/>
        </w:tc>
      </w:tr>
      <w:tr w:rsidR="00A42530" w:rsidTr="003B4D16">
        <w:tc>
          <w:tcPr>
            <w:tcW w:w="1000" w:type="pct"/>
            <w:vAlign w:val="center"/>
          </w:tcPr>
          <w:p w:rsidR="00A42530" w:rsidRDefault="00A42530" w:rsidP="003B4D16">
            <w:pPr>
              <w:jc w:val="center"/>
            </w:pPr>
            <w:r w:rsidRPr="00B6759E">
              <w:rPr>
                <w:b/>
              </w:rPr>
              <w:t>Dopuszczający</w:t>
            </w:r>
          </w:p>
        </w:tc>
        <w:tc>
          <w:tcPr>
            <w:tcW w:w="1000" w:type="pct"/>
            <w:vAlign w:val="center"/>
          </w:tcPr>
          <w:p w:rsidR="00A42530" w:rsidRDefault="00A42530" w:rsidP="003B4D16">
            <w:pPr>
              <w:jc w:val="center"/>
            </w:pPr>
            <w:r w:rsidRPr="00B6759E">
              <w:rPr>
                <w:b/>
              </w:rPr>
              <w:t>Dostateczny</w:t>
            </w:r>
          </w:p>
        </w:tc>
        <w:tc>
          <w:tcPr>
            <w:tcW w:w="1000" w:type="pct"/>
            <w:vAlign w:val="center"/>
          </w:tcPr>
          <w:p w:rsidR="00A42530" w:rsidRDefault="00A42530" w:rsidP="003B4D16">
            <w:pPr>
              <w:jc w:val="center"/>
            </w:pPr>
            <w:r w:rsidRPr="00B6759E">
              <w:rPr>
                <w:b/>
              </w:rPr>
              <w:t>Dobry</w:t>
            </w:r>
          </w:p>
        </w:tc>
        <w:tc>
          <w:tcPr>
            <w:tcW w:w="1000" w:type="pct"/>
            <w:vAlign w:val="center"/>
          </w:tcPr>
          <w:p w:rsidR="00A42530" w:rsidRDefault="00A42530" w:rsidP="003B4D16">
            <w:pPr>
              <w:jc w:val="center"/>
            </w:pPr>
            <w:r w:rsidRPr="00B6759E">
              <w:rPr>
                <w:b/>
              </w:rPr>
              <w:t>Bardzo dobry</w:t>
            </w:r>
          </w:p>
        </w:tc>
        <w:tc>
          <w:tcPr>
            <w:tcW w:w="1000" w:type="pct"/>
            <w:vAlign w:val="center"/>
          </w:tcPr>
          <w:p w:rsidR="00A42530" w:rsidRDefault="00A42530" w:rsidP="003B4D16">
            <w:pPr>
              <w:jc w:val="center"/>
            </w:pPr>
            <w:r w:rsidRPr="00B6759E">
              <w:rPr>
                <w:b/>
              </w:rPr>
              <w:t>Celujący</w:t>
            </w:r>
          </w:p>
        </w:tc>
      </w:tr>
      <w:tr w:rsidR="00A42530" w:rsidTr="003B4D16">
        <w:tc>
          <w:tcPr>
            <w:tcW w:w="5000" w:type="pct"/>
            <w:gridSpan w:val="5"/>
          </w:tcPr>
          <w:p w:rsidR="00A42530" w:rsidRPr="0049248C" w:rsidRDefault="00A42530" w:rsidP="003B4D16">
            <w:pPr>
              <w:jc w:val="center"/>
              <w:rPr>
                <w:b/>
                <w:sz w:val="24"/>
                <w:szCs w:val="24"/>
              </w:rPr>
            </w:pPr>
            <w:r w:rsidRPr="0049248C">
              <w:rPr>
                <w:b/>
                <w:sz w:val="24"/>
                <w:szCs w:val="24"/>
              </w:rPr>
              <w:t>Uczeń:</w:t>
            </w:r>
          </w:p>
        </w:tc>
      </w:tr>
      <w:tr w:rsidR="00A42530" w:rsidRPr="00777296" w:rsidTr="003B4D16">
        <w:tc>
          <w:tcPr>
            <w:tcW w:w="1000" w:type="pct"/>
          </w:tcPr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zna swoje miejsce pracy,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umie zorganizować miejsce pracy i odpowiednio o nie dbać,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posługuje się </w:t>
            </w:r>
            <w:r w:rsidR="00C45E8B">
              <w:rPr>
                <w:rFonts w:ascii="Times New Roman" w:hAnsi="Times New Roman" w:cs="Times New Roman"/>
                <w:color w:val="000000"/>
              </w:rPr>
              <w:t xml:space="preserve">przyborami i 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narzędziami z zachowaniem zasad bezpieczeństwa,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>współpracuje i podejmuje różne role, działając w zespole;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zna drogę ewakuacyjną z klasy i korytarza,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potrafi odpowiednio postępować w razie ogłoszenia alarmu wymagającego ewakuacji </w:t>
            </w: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rozumie znaczenie umieszczania znaków bezpieczeństwa na terenie obiektu użyteczności publicznej,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lastRenderedPageBreak/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zna podstawowe kształty znaków bezpieczeństwa,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wie, co to są przepisy ruchu drogowego,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rozumie konieczność przestrzegania przepisów ruchu drogowego,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zna skutki nieprawidłowego zachowania się na drodze,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" w:hAnsi="Times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" w:hAnsi="Times"/>
                <w:sz w:val="22"/>
                <w:szCs w:val="22"/>
              </w:rPr>
              <w:t xml:space="preserve">zna 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>przepisy</w:t>
            </w:r>
            <w:r w:rsidRPr="00777296">
              <w:rPr>
                <w:rFonts w:ascii="Times" w:hAnsi="Times"/>
                <w:sz w:val="22"/>
                <w:szCs w:val="22"/>
              </w:rPr>
              <w:t xml:space="preserve"> i zasady obowiązujące w ruchu drogowym dotyczące pieszego, kierującego rowerem oraz innymi urządzeniami wykorzystywanymi przez uczniów w ruchu drogowym, takimi jak: hulajnogi elektryczne, urządzenia transportu osobistego i urządzenia wspomagające ruch,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" w:hAnsi="Times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potrafi wymienić </w:t>
            </w:r>
            <w:r w:rsidR="002B2B7B">
              <w:rPr>
                <w:rFonts w:ascii="Times New Roman" w:hAnsi="Times New Roman" w:cs="Times New Roman"/>
                <w:sz w:val="22"/>
                <w:szCs w:val="22"/>
              </w:rPr>
              <w:t>obowiązkowe wyposażenie roweru</w:t>
            </w:r>
            <w:r w:rsidR="004C546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B2B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296">
              <w:rPr>
                <w:sz w:val="22"/>
                <w:szCs w:val="22"/>
              </w:rPr>
              <w:t>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potrafi omówić budowę roweru i przeznaczenie poszczególnych elementów w rowerze,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rozumie konieczność przeprowadzenia czynności obsługi technicznej roweru,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lastRenderedPageBreak/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 xml:space="preserve">rozumie niebezpieczeństwo związane z nieprawidłowym przygotowaniem roweru do jazdy, </w:t>
            </w:r>
          </w:p>
          <w:p w:rsidR="00A42530" w:rsidRPr="00777296" w:rsidRDefault="00A42530" w:rsidP="003B4D16">
            <w:pPr>
              <w:pStyle w:val="Default"/>
              <w:spacing w:after="28"/>
              <w:rPr>
                <w:rFonts w:ascii="Times New Roman" w:hAnsi="Times New Roman" w:cs="Times New Roman"/>
                <w:sz w:val="22"/>
                <w:szCs w:val="22"/>
              </w:rPr>
            </w:pPr>
            <w:r w:rsidRPr="00777296">
              <w:rPr>
                <w:sz w:val="22"/>
                <w:szCs w:val="22"/>
              </w:rPr>
              <w:t></w:t>
            </w:r>
            <w:r w:rsidRPr="00777296">
              <w:rPr>
                <w:sz w:val="22"/>
                <w:szCs w:val="22"/>
              </w:rPr>
              <w:t></w:t>
            </w:r>
            <w:r w:rsidRPr="00777296">
              <w:rPr>
                <w:rFonts w:ascii="Times New Roman" w:hAnsi="Times New Roman" w:cs="Times New Roman"/>
                <w:sz w:val="22"/>
                <w:szCs w:val="22"/>
              </w:rPr>
              <w:t>potrafi prawidłowo zachować się w miejscu wypadku i</w:t>
            </w:r>
          </w:p>
          <w:p w:rsidR="00A42530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7296">
              <w:rPr>
                <w:rFonts w:ascii="Times New Roman" w:hAnsi="Times New Roman" w:cs="Times New Roman"/>
              </w:rPr>
              <w:t xml:space="preserve">potrafi przekazać odpowiednim służbom </w:t>
            </w:r>
            <w:r w:rsidR="002B2B7B">
              <w:rPr>
                <w:rFonts w:ascii="Times New Roman" w:hAnsi="Times New Roman" w:cs="Times New Roman"/>
              </w:rPr>
              <w:t>informację o wypadku,</w:t>
            </w:r>
          </w:p>
          <w:p w:rsidR="002B2B7B" w:rsidRPr="002B2B7B" w:rsidRDefault="008C0DFB" w:rsidP="008C0DF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13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 </w:t>
            </w:r>
            <w:r w:rsidR="002B2B7B" w:rsidRPr="002B2B7B">
              <w:rPr>
                <w:rFonts w:ascii="Times New Roman" w:hAnsi="Times New Roman" w:cs="Times New Roman"/>
              </w:rPr>
              <w:t>zasady korzystania ze środków komunikacji publicznej</w:t>
            </w:r>
            <w:r w:rsidR="005E734B">
              <w:rPr>
                <w:rFonts w:ascii="Times New Roman" w:hAnsi="Times New Roman" w:cs="Times New Roman"/>
              </w:rPr>
              <w:t>.</w:t>
            </w:r>
          </w:p>
          <w:p w:rsidR="002B2B7B" w:rsidRPr="002B2B7B" w:rsidRDefault="002B2B7B" w:rsidP="006841A5">
            <w:pPr>
              <w:pStyle w:val="Akapitzlist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</w:p>
          <w:p w:rsidR="00A42530" w:rsidRPr="00777296" w:rsidRDefault="00A42530" w:rsidP="006841A5">
            <w:pPr>
              <w:pStyle w:val="Akapitzlist"/>
              <w:autoSpaceDE w:val="0"/>
              <w:autoSpaceDN w:val="0"/>
              <w:adjustRightInd w:val="0"/>
              <w:ind w:left="29"/>
            </w:pPr>
          </w:p>
        </w:tc>
        <w:tc>
          <w:tcPr>
            <w:tcW w:w="1000" w:type="pct"/>
          </w:tcPr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77296">
              <w:rPr>
                <w:rFonts w:ascii="Times New Roman" w:hAnsi="Times New Roman" w:cs="Times New Roman"/>
                <w:iCs/>
              </w:rPr>
              <w:lastRenderedPageBreak/>
              <w:t xml:space="preserve">Ocenę „dostateczny” otrzymuje uczeń, który spełnia wymagania na ocenę „dopuszczający” i ponadto: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zasady wydawania i korzystania z narzędzi w pracowni,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umie czytać informacje umieszczoną na wybranych znakach bezpieczeństwa,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wykonać podstawowe czynności związane z obsługą roweru  </w:t>
            </w:r>
            <w:r w:rsidRPr="00777296">
              <w:rPr>
                <w:rFonts w:ascii="Times" w:hAnsi="Times"/>
              </w:rPr>
              <w:t>oraz innych urządzeń wykorzystywanymi przez uczniów w ruchu drogowym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podstawowe pojęcia kodeksu drogowego,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wie, z jakich elementów składa się droga,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bezpiecznie korzystać ze środków komunikacji publicznej,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lastRenderedPageBreak/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>zna znaczenie wybranych znaków drogowych,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warunki, jakie musi spełniać rowerzysta, aby mógł być dopuszczony do ruchu drogowego,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hierarchię ważności norm, znaków i sygnałów oraz poleceń,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prawidłowo omówić poszczególne manewry,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poszczególne grupy znaków drogowych,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zasady obowiązujące na skrzyżowaniach zarówno oznaczonych jak i nie oznaczonych,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rozumie pojęcie „bezpieczna prędkość”,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numery alarmowe,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wymienić przyczyny </w:t>
            </w:r>
            <w:r w:rsidR="004C5466">
              <w:rPr>
                <w:rFonts w:ascii="Times New Roman" w:hAnsi="Times New Roman" w:cs="Times New Roman"/>
                <w:color w:val="000000"/>
              </w:rPr>
              <w:t>powstawania wypadków drogowych,</w:t>
            </w:r>
          </w:p>
          <w:p w:rsidR="008C0DFB" w:rsidRPr="002B2B7B" w:rsidRDefault="008C0DFB" w:rsidP="008C0DF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-113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rozumie znaczenie piktogramów</w:t>
            </w:r>
            <w:r w:rsidRPr="002B2B7B">
              <w:rPr>
                <w:rFonts w:ascii="Times New Roman" w:hAnsi="Times New Roman" w:cs="Times New Roman"/>
              </w:rPr>
              <w:t xml:space="preserve"> na dworcach i lotniskach</w:t>
            </w:r>
            <w:r w:rsidR="005E734B">
              <w:rPr>
                <w:rFonts w:ascii="Times New Roman" w:hAnsi="Times New Roman" w:cs="Times New Roman"/>
              </w:rPr>
              <w:t>.</w:t>
            </w:r>
          </w:p>
          <w:p w:rsidR="00A42530" w:rsidRPr="00777296" w:rsidRDefault="00A42530" w:rsidP="006841A5">
            <w:pPr>
              <w:pStyle w:val="Akapitzlist"/>
              <w:autoSpaceDE w:val="0"/>
              <w:autoSpaceDN w:val="0"/>
              <w:adjustRightInd w:val="0"/>
              <w:ind w:left="29"/>
            </w:pPr>
          </w:p>
        </w:tc>
        <w:tc>
          <w:tcPr>
            <w:tcW w:w="1000" w:type="pct"/>
          </w:tcPr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777296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Ocenę „dobry” otrzymuje uczeń, który spełnia wymagania na ocenę „dostateczny” i ponadto: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wskazać oznaczenie drogi ewakuacyjnej w szkole,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umie odczytać informacje umieszczoną na znakach bezpieczeństwa umieszczonych w szkole,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rozumie znaczenie poruszania się rowerem jako ekologicznym środkiem transportu,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z pomocą osoby dorosłej wykonać obsługę techniczną roweru zgodnie z instrukcją,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korzystać z kodeksu drogowego,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omówić najczęstsze przyczyny </w:t>
            </w:r>
            <w:r w:rsidRPr="00777296">
              <w:rPr>
                <w:rFonts w:ascii="Times New Roman" w:hAnsi="Times New Roman" w:cs="Times New Roman"/>
                <w:color w:val="000000"/>
              </w:rPr>
              <w:lastRenderedPageBreak/>
              <w:t xml:space="preserve">wypadków drogowych z udziałem pieszych,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definicje poszczególnych manewrów,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wie, w jakich miejscach zabronione jest wykonywanie poszczególnych manewrów,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wie, jak się zachować wobec pojazdów uprzywilejowanych,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hierarchię znaków i sygnałów drogowych,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czynniki mające wpływ na czas reakcji,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prawidłowo powiadomić służby ratunkowe o miejscu wypadku i stanie poszkodowanych,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obowiązujące prędkości poruszania się pojazdów,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>potrafi przygotować rower do jazdy (sprawdzić jego stan techniczny, wyregulować wyso</w:t>
            </w:r>
            <w:r w:rsidR="004C5466">
              <w:rPr>
                <w:rFonts w:ascii="Times New Roman" w:hAnsi="Times New Roman" w:cs="Times New Roman"/>
                <w:color w:val="000000"/>
              </w:rPr>
              <w:t>kość siodełka do wzrostu osoby).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pct"/>
          </w:tcPr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  <w:r w:rsidRPr="00777296">
              <w:rPr>
                <w:rFonts w:ascii="Times New Roman" w:hAnsi="Times New Roman" w:cs="Times New Roman"/>
                <w:iCs/>
                <w:color w:val="000000"/>
              </w:rPr>
              <w:lastRenderedPageBreak/>
              <w:t>Ocenę „bardzo dobry” otrzymuje uczeń, który spełnia wymagania na ocenę „dobry” i ponadto: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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wzorowo organizuje swoje stanowisko pracy,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umie odczytać informację umieszczoną na większości znaków bezpieczeństwa,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opisać elementy poszczególnych układów w rowerze i  ich rolę,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samodzielnie wykonać obsługę techniczną roweru zgodnie z instrukcją,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wie, w jakie elementy nie może być wyposażony rower,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zna wszystkie znaki drogowe poziome i pionowe dotyczące pieszego i rowerzysty, </w:t>
            </w:r>
          </w:p>
          <w:p w:rsidR="00A42530" w:rsidRPr="00777296" w:rsidRDefault="00A42530" w:rsidP="0005051A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lastRenderedPageBreak/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>p</w:t>
            </w:r>
            <w:r w:rsidR="0005051A" w:rsidRPr="00777296">
              <w:rPr>
                <w:rFonts w:ascii="Times New Roman" w:hAnsi="Times New Roman" w:cs="Times New Roman"/>
                <w:color w:val="000000"/>
              </w:rPr>
              <w:t>otrafi zaprojektować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 piktogram, wykazując się pomysłowością. </w:t>
            </w:r>
          </w:p>
          <w:p w:rsidR="00A42530" w:rsidRPr="00777296" w:rsidRDefault="00A42530" w:rsidP="003B4D16"/>
        </w:tc>
        <w:tc>
          <w:tcPr>
            <w:tcW w:w="1000" w:type="pct"/>
          </w:tcPr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Ocenę „celujący” otrzymuje uczeń, który spełnia wymagania na ocenę „bardzo dobry” i ponadto: </w:t>
            </w:r>
          </w:p>
          <w:p w:rsidR="00A42530" w:rsidRPr="00777296" w:rsidRDefault="00A42530" w:rsidP="003B4D16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</w:rPr>
              <w:t>posługuje się nazewnictwem technicznym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samodzielnie wykonać projekt znaku bezpieczeństwa zgodnie z zasadami zawartymi w Polskich Normach,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="0005051A" w:rsidRPr="00777296">
              <w:rPr>
                <w:rFonts w:ascii="Times New Roman" w:hAnsi="Times New Roman" w:cs="Times New Roman"/>
                <w:color w:val="000000"/>
              </w:rPr>
              <w:t>wykonuje prace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 w sposób twórczy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omówić zasady: ograniczonego zaufania, szczególnej ostrożności,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>potrafi omówić nieprawidłowości przy wykonywaniu manewrów na rowerze,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potrafi przedstawić wnioski, co należy zrobić, aby wypadków było mniej,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lastRenderedPageBreak/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="005E734B">
              <w:rPr>
                <w:rFonts w:ascii="Times New Roman" w:hAnsi="Times New Roman" w:cs="Times New Roman"/>
                <w:color w:val="000000"/>
              </w:rPr>
              <w:t>formułuje ocenę gotowej pracy,</w:t>
            </w:r>
            <w:bookmarkStart w:id="0" w:name="_GoBack"/>
            <w:bookmarkEnd w:id="0"/>
            <w:r w:rsidRPr="0077729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42530" w:rsidRPr="00777296" w:rsidRDefault="00A42530" w:rsidP="003B4D16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</w:rPr>
            </w:pPr>
            <w:r w:rsidRPr="00777296">
              <w:rPr>
                <w:rFonts w:ascii="Wingdings" w:hAnsi="Wingdings" w:cs="Wingdings"/>
                <w:color w:val="000000"/>
              </w:rPr>
              <w:t></w:t>
            </w:r>
            <w:r w:rsidRPr="00777296">
              <w:rPr>
                <w:rFonts w:ascii="Wingdings" w:hAnsi="Wingdings" w:cs="Wingdings"/>
                <w:color w:val="000000"/>
              </w:rPr>
              <w:t></w:t>
            </w:r>
            <w:r w:rsidR="005B0D99">
              <w:rPr>
                <w:rFonts w:ascii="Times New Roman" w:hAnsi="Times New Roman" w:cs="Times New Roman"/>
                <w:color w:val="000000"/>
              </w:rPr>
              <w:t>chętnie angażuje się</w:t>
            </w:r>
            <w:r w:rsidRPr="007772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B0D99">
              <w:rPr>
                <w:rFonts w:ascii="Times New Roman" w:hAnsi="Times New Roman" w:cs="Times New Roman"/>
                <w:color w:val="000000"/>
              </w:rPr>
              <w:t>w działania poświęcone</w:t>
            </w:r>
            <w:r w:rsidR="0005051A" w:rsidRPr="007772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841A5">
              <w:rPr>
                <w:rFonts w:ascii="Times New Roman" w:hAnsi="Times New Roman" w:cs="Times New Roman"/>
                <w:color w:val="000000"/>
              </w:rPr>
              <w:t xml:space="preserve">bezpieczeństwu w ruchu drogowym i </w:t>
            </w:r>
            <w:r w:rsidR="0005051A" w:rsidRPr="00777296">
              <w:rPr>
                <w:rFonts w:ascii="Times New Roman" w:hAnsi="Times New Roman" w:cs="Times New Roman"/>
                <w:color w:val="000000"/>
              </w:rPr>
              <w:t>ekologii.</w:t>
            </w:r>
          </w:p>
          <w:p w:rsidR="00A42530" w:rsidRPr="00777296" w:rsidRDefault="00A42530" w:rsidP="003B4D16"/>
        </w:tc>
      </w:tr>
    </w:tbl>
    <w:p w:rsidR="00A42530" w:rsidRDefault="00A42530" w:rsidP="00A42530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sz w:val="22"/>
          <w:szCs w:val="22"/>
        </w:rPr>
      </w:pPr>
    </w:p>
    <w:p w:rsidR="009D7AB9" w:rsidRDefault="009D7AB9"/>
    <w:sectPr w:rsidR="009D7AB9" w:rsidSect="00CC30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72"/>
    <w:multiLevelType w:val="hybridMultilevel"/>
    <w:tmpl w:val="1A069F04"/>
    <w:lvl w:ilvl="0" w:tplc="4B4ADB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8BA"/>
    <w:multiLevelType w:val="multilevel"/>
    <w:tmpl w:val="96745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329FA"/>
    <w:multiLevelType w:val="multilevel"/>
    <w:tmpl w:val="4876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418FB"/>
    <w:multiLevelType w:val="multilevel"/>
    <w:tmpl w:val="0DEC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9104F"/>
    <w:multiLevelType w:val="hybridMultilevel"/>
    <w:tmpl w:val="6BB68606"/>
    <w:lvl w:ilvl="0" w:tplc="210C09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18854F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3949"/>
    <w:multiLevelType w:val="multilevel"/>
    <w:tmpl w:val="E19A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6579A"/>
    <w:multiLevelType w:val="multilevel"/>
    <w:tmpl w:val="0EB0B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0"/>
    <w:rsid w:val="0005051A"/>
    <w:rsid w:val="00171B11"/>
    <w:rsid w:val="001D447C"/>
    <w:rsid w:val="002B2B7B"/>
    <w:rsid w:val="004875B6"/>
    <w:rsid w:val="004C5466"/>
    <w:rsid w:val="005B0D99"/>
    <w:rsid w:val="005E734B"/>
    <w:rsid w:val="006841A5"/>
    <w:rsid w:val="00777296"/>
    <w:rsid w:val="008C0DFB"/>
    <w:rsid w:val="009D7AB9"/>
    <w:rsid w:val="009E2947"/>
    <w:rsid w:val="00A42530"/>
    <w:rsid w:val="00C45E8B"/>
    <w:rsid w:val="00D4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D880E-C6C4-443A-81C0-16FD284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42530"/>
  </w:style>
  <w:style w:type="paragraph" w:customStyle="1" w:styleId="Default">
    <w:name w:val="Default"/>
    <w:rsid w:val="00A42530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customStyle="1" w:styleId="paragraph">
    <w:name w:val="paragraph"/>
    <w:basedOn w:val="Normalny"/>
    <w:rsid w:val="00A4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A42530"/>
  </w:style>
  <w:style w:type="paragraph" w:styleId="Akapitzlist">
    <w:name w:val="List Paragraph"/>
    <w:basedOn w:val="Normalny"/>
    <w:uiPriority w:val="34"/>
    <w:qFormat/>
    <w:rsid w:val="002B2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</dc:creator>
  <cp:keywords/>
  <dc:description/>
  <cp:lastModifiedBy>zibi</cp:lastModifiedBy>
  <cp:revision>10</cp:revision>
  <dcterms:created xsi:type="dcterms:W3CDTF">2024-08-29T16:21:00Z</dcterms:created>
  <dcterms:modified xsi:type="dcterms:W3CDTF">2024-09-08T12:03:00Z</dcterms:modified>
</cp:coreProperties>
</file>