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3A1F" w14:textId="77777777" w:rsidR="00151A24" w:rsidRPr="00151A24" w:rsidRDefault="00151A24" w:rsidP="00151A24">
      <w:pPr>
        <w:tabs>
          <w:tab w:val="left" w:pos="7513"/>
        </w:tabs>
        <w:jc w:val="right"/>
        <w:rPr>
          <w:b/>
          <w:color w:val="000000" w:themeColor="text1"/>
        </w:rPr>
      </w:pPr>
      <w:r w:rsidRPr="00151A24">
        <w:rPr>
          <w:b/>
          <w:color w:val="000000" w:themeColor="text1"/>
        </w:rPr>
        <w:t>Załącznik nr 1 do zapytania ofertowego</w:t>
      </w:r>
    </w:p>
    <w:p w14:paraId="461B8D81" w14:textId="77777777" w:rsidR="0037242B" w:rsidRDefault="00E32CFA" w:rsidP="003D5A78">
      <w:pPr>
        <w:tabs>
          <w:tab w:val="left" w:pos="7513"/>
        </w:tabs>
      </w:pPr>
      <w:r>
        <w:t>Szczegółowa specyfikacja wyposażenia do Zapytania ofertowego „Doposażenie klasopracowni ekologicznej dedykowanej uczniom Zes</w:t>
      </w:r>
      <w:r w:rsidR="00151A24">
        <w:t>połu Szkół w Przykonie” z dn. 03</w:t>
      </w:r>
      <w:r>
        <w:t>.04.2025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1"/>
        <w:gridCol w:w="2596"/>
        <w:gridCol w:w="4458"/>
        <w:gridCol w:w="897"/>
      </w:tblGrid>
      <w:tr w:rsidR="00E96C68" w14:paraId="29EFD6A4" w14:textId="77777777" w:rsidTr="00C1311C">
        <w:trPr>
          <w:trHeight w:val="653"/>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106A54" w14:textId="77777777" w:rsidR="00E32CFA" w:rsidRDefault="00E32CFA">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Lp.</w:t>
            </w:r>
          </w:p>
        </w:tc>
        <w:tc>
          <w:tcPr>
            <w:tcW w:w="14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CBD189" w14:textId="77777777" w:rsidR="00E32CFA" w:rsidRDefault="00E32CFA">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Nazwa</w:t>
            </w:r>
          </w:p>
        </w:tc>
        <w:tc>
          <w:tcPr>
            <w:tcW w:w="24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32575F" w14:textId="77777777" w:rsidR="00E32CFA" w:rsidRDefault="00E32CFA">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Opis </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4ED936" w14:textId="77777777" w:rsidR="00E32CFA" w:rsidRDefault="00E32CFA">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Ilość</w:t>
            </w:r>
          </w:p>
        </w:tc>
      </w:tr>
      <w:tr w:rsidR="009F6E1F" w14:paraId="51BA2FC2" w14:textId="77777777" w:rsidTr="00E96C68">
        <w:trPr>
          <w:trHeight w:val="653"/>
        </w:trPr>
        <w:tc>
          <w:tcPr>
            <w:tcW w:w="450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0A2C3D" w14:textId="77777777" w:rsidR="00FE2B94" w:rsidRDefault="00FE2B94">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 xml:space="preserve">Zestaw: monitor interaktywny 65” + </w:t>
            </w:r>
            <w:r w:rsidRPr="00151A24">
              <w:rPr>
                <w:rFonts w:ascii="Calibri" w:eastAsia="Times New Roman" w:hAnsi="Calibri" w:cs="Calibri"/>
                <w:b/>
                <w:bCs/>
                <w:lang w:eastAsia="pl-PL"/>
              </w:rPr>
              <w:t xml:space="preserve">Mozabook Classroom </w:t>
            </w:r>
            <w:r>
              <w:rPr>
                <w:rFonts w:ascii="Calibri" w:eastAsia="Times New Roman" w:hAnsi="Calibri" w:cs="Calibri"/>
                <w:b/>
                <w:bCs/>
                <w:color w:val="000000"/>
                <w:lang w:eastAsia="pl-PL"/>
              </w:rPr>
              <w:t>+ statyw mobilny do monitora</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2E50181F" w14:textId="77777777" w:rsidR="00FE2B94" w:rsidRDefault="00FE2B94">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1</w:t>
            </w:r>
          </w:p>
        </w:tc>
      </w:tr>
      <w:tr w:rsidR="00E96C68" w14:paraId="06D85D73" w14:textId="77777777" w:rsidTr="00C1311C">
        <w:trPr>
          <w:trHeight w:val="66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C6FECA" w14:textId="77777777" w:rsidR="00E32CFA" w:rsidRDefault="00FE2B94">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1.</w:t>
            </w:r>
          </w:p>
        </w:tc>
        <w:tc>
          <w:tcPr>
            <w:tcW w:w="1431" w:type="pct"/>
            <w:tcBorders>
              <w:top w:val="single" w:sz="4" w:space="0" w:color="auto"/>
              <w:left w:val="single" w:sz="4" w:space="0" w:color="auto"/>
              <w:bottom w:val="single" w:sz="4" w:space="0" w:color="auto"/>
              <w:right w:val="single" w:sz="4" w:space="0" w:color="auto"/>
            </w:tcBorders>
            <w:noWrap/>
            <w:vAlign w:val="bottom"/>
            <w:hideMark/>
          </w:tcPr>
          <w:p w14:paraId="63297900" w14:textId="77777777" w:rsidR="00E32CFA" w:rsidRDefault="00E32CFA">
            <w:pPr>
              <w:spacing w:after="0" w:line="240" w:lineRule="auto"/>
              <w:rPr>
                <w:rFonts w:ascii="Calibri" w:eastAsia="Times New Roman" w:hAnsi="Calibri" w:cs="Calibri"/>
                <w:color w:val="000000"/>
                <w:lang w:eastAsia="pl-PL"/>
              </w:rPr>
            </w:pPr>
            <w:r>
              <w:rPr>
                <w:noProof/>
                <w:kern w:val="2"/>
                <w:lang w:eastAsia="pl-PL"/>
              </w:rPr>
              <w:drawing>
                <wp:anchor distT="0" distB="0" distL="114300" distR="114300" simplePos="0" relativeHeight="251659264" behindDoc="0" locked="0" layoutInCell="1" allowOverlap="1" wp14:anchorId="04EF9DB5" wp14:editId="7781CBAB">
                  <wp:simplePos x="0" y="0"/>
                  <wp:positionH relativeFrom="column">
                    <wp:posOffset>1543050</wp:posOffset>
                  </wp:positionH>
                  <wp:positionV relativeFrom="paragraph">
                    <wp:posOffset>2124075</wp:posOffset>
                  </wp:positionV>
                  <wp:extent cx="0" cy="1257300"/>
                  <wp:effectExtent l="0" t="0" r="0" b="0"/>
                  <wp:wrapNone/>
                  <wp:docPr id="1" name="Obraz 1" descr="Biodegradacja – zestaw doświadczalny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7" descr="Biodegradacja – zestaw doświadczalny (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color w:val="000000"/>
                <w:lang w:eastAsia="pl-PL"/>
              </w:rPr>
              <w:t xml:space="preserve">Monitor interaktywny </w:t>
            </w:r>
          </w:p>
          <w:p w14:paraId="4913EB50"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65" 0%VAT </w:t>
            </w:r>
          </w:p>
          <w:p w14:paraId="1C372EA3"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dla Szkół</w:t>
            </w:r>
          </w:p>
        </w:tc>
        <w:tc>
          <w:tcPr>
            <w:tcW w:w="2475" w:type="pct"/>
            <w:tcBorders>
              <w:top w:val="single" w:sz="4" w:space="0" w:color="auto"/>
              <w:left w:val="single" w:sz="4" w:space="0" w:color="auto"/>
              <w:bottom w:val="single" w:sz="4" w:space="0" w:color="auto"/>
              <w:right w:val="single" w:sz="4" w:space="0" w:color="auto"/>
            </w:tcBorders>
            <w:vAlign w:val="center"/>
            <w:hideMark/>
          </w:tcPr>
          <w:p w14:paraId="0C04DD23" w14:textId="77777777" w:rsidR="00E32CFA" w:rsidRDefault="00E32CFA">
            <w:pPr>
              <w:spacing w:after="0" w:line="240" w:lineRule="auto"/>
              <w:rPr>
                <w:rFonts w:ascii="Calibri" w:eastAsia="Times New Roman" w:hAnsi="Calibri" w:cs="Calibri"/>
                <w:lang w:eastAsia="pl-PL"/>
              </w:rPr>
            </w:pPr>
            <w:r>
              <w:rPr>
                <w:rFonts w:ascii="Calibri" w:eastAsia="Times New Roman" w:hAnsi="Calibri" w:cs="Calibri"/>
                <w:lang w:eastAsia="pl-PL"/>
              </w:rPr>
              <w:t>• Przekątna 65"</w:t>
            </w:r>
            <w:r>
              <w:rPr>
                <w:rFonts w:ascii="Calibri" w:eastAsia="Times New Roman" w:hAnsi="Calibri" w:cs="Calibri"/>
                <w:lang w:eastAsia="pl-PL"/>
              </w:rPr>
              <w:br/>
              <w:t>• Google EDLA - sklep Google Play</w:t>
            </w:r>
            <w:r>
              <w:rPr>
                <w:rFonts w:ascii="Calibri" w:eastAsia="Times New Roman" w:hAnsi="Calibri" w:cs="Calibri"/>
                <w:lang w:eastAsia="pl-PL"/>
              </w:rPr>
              <w:br/>
              <w:t>• Monitor dotykowy z najnowszym ANDROID 13 z EDLA (urządzenia mają dostęp do najnowszych aktualizacji, usług, które oferuje firma Google w tym do sklepu Google Play ze wszystkimi aplikacjami)</w:t>
            </w:r>
            <w:r>
              <w:rPr>
                <w:rFonts w:ascii="Calibri" w:eastAsia="Times New Roman" w:hAnsi="Calibri" w:cs="Calibri"/>
                <w:lang w:eastAsia="pl-PL"/>
              </w:rPr>
              <w:br/>
              <w:t>• Rozdzielczość 4K</w:t>
            </w:r>
            <w:r>
              <w:rPr>
                <w:rFonts w:ascii="Calibri" w:eastAsia="Times New Roman" w:hAnsi="Calibri" w:cs="Calibri"/>
                <w:lang w:eastAsia="pl-PL"/>
              </w:rPr>
              <w:br/>
              <w:t>• 8 GB pamięci RAM</w:t>
            </w:r>
            <w:r>
              <w:rPr>
                <w:rFonts w:ascii="Calibri" w:eastAsia="Times New Roman" w:hAnsi="Calibri" w:cs="Calibri"/>
                <w:lang w:eastAsia="pl-PL"/>
              </w:rPr>
              <w:br/>
              <w:t>• 8-RDZENIOWY PROCESOR</w:t>
            </w:r>
            <w:r>
              <w:rPr>
                <w:rFonts w:ascii="Calibri" w:eastAsia="Times New Roman" w:hAnsi="Calibri" w:cs="Calibri"/>
                <w:lang w:eastAsia="pl-PL"/>
              </w:rPr>
              <w:br/>
              <w:t>• Certyfikowana powłoka antybakteryjna o współczynniku namnażania bakterii poniżej 1% posiada certyfikat niezależnej, światowej instytucji certyfikującej</w:t>
            </w:r>
            <w:r>
              <w:rPr>
                <w:rFonts w:ascii="Calibri" w:eastAsia="Times New Roman" w:hAnsi="Calibri" w:cs="Calibri"/>
                <w:lang w:eastAsia="pl-PL"/>
              </w:rPr>
              <w:br/>
              <w:t>• Zaawansowany filtr światła niebieskiego, utrzymana szeroka paleta barw standardu Wide Color Gamut; skuteczność filtra poświadczona jest niezależnym certyfikatem światowej instytucji certyfikującej</w:t>
            </w:r>
            <w:r>
              <w:rPr>
                <w:rFonts w:ascii="Calibri" w:eastAsia="Times New Roman" w:hAnsi="Calibri" w:cs="Calibri"/>
                <w:lang w:eastAsia="pl-PL"/>
              </w:rPr>
              <w:br/>
              <w:t>• Obraz, dźwięk, dotyk, ładowanie, połączenie z Internetem  –dostępne za pomocą jednego przewodu USB-C; monitor wyposażony jest także w wyjście zasilające 180 W</w:t>
            </w:r>
            <w:r>
              <w:rPr>
                <w:rFonts w:ascii="Calibri" w:eastAsia="Times New Roman" w:hAnsi="Calibri" w:cs="Calibri"/>
                <w:lang w:eastAsia="pl-PL"/>
              </w:rPr>
              <w:br/>
              <w:t>• Indywidualne profile użytkowników</w:t>
            </w:r>
            <w:r>
              <w:rPr>
                <w:rFonts w:ascii="Calibri" w:eastAsia="Times New Roman" w:hAnsi="Calibri" w:cs="Calibri"/>
                <w:lang w:eastAsia="pl-PL"/>
              </w:rPr>
              <w:br/>
              <w:t>• Rozpoznawanie Obiektowe dzięki WINDOWS INK</w:t>
            </w:r>
            <w:r>
              <w:rPr>
                <w:rFonts w:ascii="Calibri" w:eastAsia="Times New Roman" w:hAnsi="Calibri" w:cs="Calibri"/>
                <w:lang w:eastAsia="pl-PL"/>
              </w:rPr>
              <w:br/>
              <w:t>• WBUDOWANE GŁOŚNIKI 2 X 20 W</w:t>
            </w:r>
            <w:r>
              <w:rPr>
                <w:rFonts w:ascii="Calibri" w:eastAsia="Times New Roman" w:hAnsi="Calibri" w:cs="Calibri"/>
                <w:lang w:eastAsia="pl-PL"/>
              </w:rPr>
              <w:br/>
              <w:t>• Certyfikowany Zero Bonding</w:t>
            </w:r>
            <w:r>
              <w:rPr>
                <w:rFonts w:ascii="Calibri" w:eastAsia="Times New Roman" w:hAnsi="Calibri" w:cs="Calibri"/>
                <w:lang w:eastAsia="pl-PL"/>
              </w:rPr>
              <w:br/>
              <w:t>• pakiet oprogramowania do przesyłania treści między urządzeniami, zarządzania monitorem oraz programów dla nauczycieli</w:t>
            </w:r>
            <w:r>
              <w:rPr>
                <w:rFonts w:ascii="Calibri" w:eastAsia="Times New Roman" w:hAnsi="Calibri" w:cs="Calibri"/>
                <w:lang w:eastAsia="pl-PL"/>
              </w:rPr>
              <w:br/>
              <w:t>• Funkcja Palm Rejection</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1A44ADA"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3D5A8050"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85A67F" w14:textId="77777777" w:rsidR="00E32CFA" w:rsidRDefault="00FE2B94">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2.</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35125EF" w14:textId="77777777" w:rsidR="00E32CFA" w:rsidRDefault="00E32CFA">
            <w:pPr>
              <w:spacing w:after="0" w:line="240" w:lineRule="auto"/>
              <w:rPr>
                <w:rFonts w:ascii="Calibri" w:eastAsia="Times New Roman" w:hAnsi="Calibri" w:cs="Calibri"/>
                <w:b/>
                <w:bCs/>
                <w:lang w:eastAsia="pl-PL"/>
              </w:rPr>
            </w:pPr>
            <w:r w:rsidRPr="00151A24">
              <w:rPr>
                <w:rFonts w:ascii="Calibri" w:eastAsia="Times New Roman" w:hAnsi="Calibri" w:cs="Calibri"/>
                <w:b/>
                <w:bCs/>
                <w:lang w:eastAsia="pl-PL"/>
              </w:rPr>
              <w:t xml:space="preserve">Mozabook Classroom </w:t>
            </w:r>
            <w:r>
              <w:rPr>
                <w:rFonts w:ascii="Calibri" w:eastAsia="Times New Roman" w:hAnsi="Calibri" w:cs="Calibri"/>
                <w:b/>
                <w:bCs/>
                <w:lang w:eastAsia="pl-PL"/>
              </w:rPr>
              <w:t>- 1 rok na jedno urządzenie</w:t>
            </w:r>
          </w:p>
        </w:tc>
        <w:tc>
          <w:tcPr>
            <w:tcW w:w="2475" w:type="pct"/>
            <w:tcBorders>
              <w:top w:val="single" w:sz="4" w:space="0" w:color="auto"/>
              <w:left w:val="single" w:sz="4" w:space="0" w:color="auto"/>
              <w:bottom w:val="single" w:sz="4" w:space="0" w:color="auto"/>
              <w:right w:val="single" w:sz="4" w:space="0" w:color="auto"/>
            </w:tcBorders>
            <w:vAlign w:val="center"/>
            <w:hideMark/>
          </w:tcPr>
          <w:p w14:paraId="3B292CD3" w14:textId="77777777" w:rsidR="00E32CFA" w:rsidRDefault="00E32CFA">
            <w:pPr>
              <w:spacing w:after="0" w:line="240" w:lineRule="auto"/>
              <w:rPr>
                <w:rFonts w:ascii="Calibri" w:eastAsia="Times New Roman" w:hAnsi="Calibri" w:cs="Calibri"/>
                <w:lang w:eastAsia="pl-PL"/>
              </w:rPr>
            </w:pPr>
            <w:r>
              <w:rPr>
                <w:rFonts w:ascii="Calibri" w:eastAsia="Times New Roman" w:hAnsi="Calibri" w:cs="Calibri"/>
                <w:lang w:eastAsia="pl-PL"/>
              </w:rPr>
              <w:t xml:space="preserve">• Licencja roczna </w:t>
            </w:r>
            <w:r>
              <w:rPr>
                <w:rFonts w:ascii="Calibri" w:eastAsia="Times New Roman" w:hAnsi="Calibri" w:cs="Calibri"/>
                <w:lang w:eastAsia="pl-PL"/>
              </w:rPr>
              <w:br/>
              <w:t>• Oprogramowanie prezentacyjne</w:t>
            </w:r>
            <w:r>
              <w:rPr>
                <w:rFonts w:ascii="Calibri" w:eastAsia="Times New Roman" w:hAnsi="Calibri" w:cs="Calibri"/>
                <w:lang w:eastAsia="pl-PL"/>
              </w:rPr>
              <w:br/>
              <w:t>• Interaktywne modele 3D</w:t>
            </w:r>
            <w:r>
              <w:rPr>
                <w:rFonts w:ascii="Calibri" w:eastAsia="Times New Roman" w:hAnsi="Calibri" w:cs="Calibri"/>
                <w:lang w:eastAsia="pl-PL"/>
              </w:rPr>
              <w:br/>
              <w:t>• Filmy edukacyjne, materiały dźwiękowe oraz zadania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5A95CD1"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17DE97BF"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F9545A" w14:textId="77777777" w:rsidR="00E32CFA" w:rsidRDefault="00FE2B94">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F25F1FD" w14:textId="77777777" w:rsidR="00E32CFA" w:rsidRDefault="00E32CFA">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br/>
              <w:t>Statyw mobilny do monitora interaktywnego 65”</w:t>
            </w:r>
          </w:p>
        </w:tc>
        <w:tc>
          <w:tcPr>
            <w:tcW w:w="2475" w:type="pct"/>
            <w:tcBorders>
              <w:top w:val="single" w:sz="4" w:space="0" w:color="auto"/>
              <w:left w:val="single" w:sz="4" w:space="0" w:color="auto"/>
              <w:bottom w:val="single" w:sz="4" w:space="0" w:color="auto"/>
              <w:right w:val="single" w:sz="4" w:space="0" w:color="auto"/>
            </w:tcBorders>
            <w:vAlign w:val="center"/>
            <w:hideMark/>
          </w:tcPr>
          <w:p w14:paraId="0DC142F7" w14:textId="77777777" w:rsidR="00E32CFA" w:rsidRDefault="00E32CFA" w:rsidP="00FE2B94">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Mobilny, uniwersalny statyw na podstawie jezdnej do monitora interaktywnego.</w:t>
            </w:r>
            <w:r w:rsidR="00FE2B94">
              <w:rPr>
                <w:rFonts w:ascii="Calibri" w:eastAsia="Times New Roman" w:hAnsi="Calibri" w:cs="Calibri"/>
                <w:color w:val="000000"/>
                <w:lang w:eastAsia="pl-PL"/>
              </w:rPr>
              <w:t xml:space="preserve"> S</w:t>
            </w:r>
            <w:r>
              <w:rPr>
                <w:rFonts w:ascii="Calibri" w:eastAsia="Times New Roman" w:hAnsi="Calibri" w:cs="Calibri"/>
                <w:color w:val="000000"/>
                <w:lang w:eastAsia="pl-PL"/>
              </w:rPr>
              <w:t xml:space="preserve">tabilna podstawa, solidna stalowa konstrukcja, obciążenie do 150 kg, instalacja ekranów </w:t>
            </w:r>
            <w:proofErr w:type="gramStart"/>
            <w:r>
              <w:rPr>
                <w:rFonts w:ascii="Calibri" w:eastAsia="Times New Roman" w:hAnsi="Calibri" w:cs="Calibri"/>
                <w:color w:val="000000"/>
                <w:lang w:eastAsia="pl-PL"/>
              </w:rPr>
              <w:t>55”-</w:t>
            </w:r>
            <w:proofErr w:type="gramEnd"/>
            <w:r>
              <w:rPr>
                <w:rFonts w:ascii="Calibri" w:eastAsia="Times New Roman" w:hAnsi="Calibri" w:cs="Calibri"/>
                <w:color w:val="000000"/>
                <w:lang w:eastAsia="pl-PL"/>
              </w:rPr>
              <w:t>100”, kompatybilność z mocowaniem VESA</w:t>
            </w:r>
            <w:r w:rsidR="00FE2B94">
              <w:rPr>
                <w:rFonts w:ascii="Calibri" w:eastAsia="Times New Roman" w:hAnsi="Calibri" w:cs="Calibri"/>
                <w:color w:val="000000"/>
                <w:lang w:eastAsia="pl-PL"/>
              </w:rPr>
              <w:t xml:space="preserve"> ( od 100 x 100 do 800 x 600). </w:t>
            </w:r>
            <w:r>
              <w:rPr>
                <w:rFonts w:ascii="Calibri" w:eastAsia="Times New Roman" w:hAnsi="Calibri" w:cs="Calibri"/>
                <w:color w:val="000000"/>
                <w:lang w:eastAsia="pl-PL"/>
              </w:rPr>
              <w:t xml:space="preserve">Podstawa wyposażona w kółka (dwa z hamulcem) umożliwiające łatwe przemieszczanie. Dwupozycyjna regulacja wysokości wyświetlacza. Parametry: • Wielkość wyświetlacza: 55” – 100” • Maksymalny udźwig: 150kg • Mocowanie VESA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A32BF38"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9F6E1F" w14:paraId="29A09FF9" w14:textId="77777777" w:rsidTr="00E96C68">
        <w:trPr>
          <w:trHeight w:val="2220"/>
        </w:trPr>
        <w:tc>
          <w:tcPr>
            <w:tcW w:w="4505"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51702A0A" w14:textId="77777777" w:rsidR="00FE2B94" w:rsidRPr="00E96C68" w:rsidRDefault="00FE2B94" w:rsidP="00E96C68">
            <w:pPr>
              <w:spacing w:after="0" w:line="240" w:lineRule="auto"/>
              <w:jc w:val="center"/>
              <w:rPr>
                <w:rFonts w:ascii="Calibri" w:eastAsia="Times New Roman" w:hAnsi="Calibri" w:cs="Calibri"/>
                <w:b/>
                <w:color w:val="000000"/>
                <w:lang w:eastAsia="pl-PL"/>
              </w:rPr>
            </w:pPr>
            <w:r w:rsidRPr="00E96C68">
              <w:rPr>
                <w:rFonts w:ascii="Calibri" w:eastAsia="Times New Roman" w:hAnsi="Calibri" w:cs="Calibri"/>
                <w:b/>
                <w:color w:val="000000"/>
                <w:lang w:eastAsia="pl-PL"/>
              </w:rPr>
              <w:t>Mikroskopy</w:t>
            </w:r>
          </w:p>
        </w:tc>
        <w:tc>
          <w:tcPr>
            <w:tcW w:w="495" w:type="pct"/>
            <w:tcBorders>
              <w:top w:val="single" w:sz="4" w:space="0" w:color="auto"/>
              <w:left w:val="single" w:sz="4" w:space="0" w:color="auto"/>
              <w:bottom w:val="single" w:sz="4" w:space="0" w:color="auto"/>
              <w:right w:val="single" w:sz="4" w:space="0" w:color="auto"/>
            </w:tcBorders>
            <w:noWrap/>
            <w:vAlign w:val="center"/>
          </w:tcPr>
          <w:p w14:paraId="5709AF8D" w14:textId="77777777" w:rsidR="00FE2B94" w:rsidRPr="00E96C68" w:rsidRDefault="00FE2B94">
            <w:pPr>
              <w:spacing w:after="0" w:line="240" w:lineRule="auto"/>
              <w:jc w:val="center"/>
              <w:rPr>
                <w:rFonts w:ascii="Calibri" w:eastAsia="Times New Roman" w:hAnsi="Calibri" w:cs="Calibri"/>
                <w:b/>
                <w:lang w:eastAsia="pl-PL"/>
              </w:rPr>
            </w:pPr>
            <w:r w:rsidRPr="00E96C68">
              <w:rPr>
                <w:rFonts w:ascii="Calibri" w:eastAsia="Times New Roman" w:hAnsi="Calibri" w:cs="Calibri"/>
                <w:b/>
                <w:lang w:eastAsia="pl-PL"/>
              </w:rPr>
              <w:t>15</w:t>
            </w:r>
          </w:p>
        </w:tc>
      </w:tr>
      <w:tr w:rsidR="00E96C68" w14:paraId="05ABB076" w14:textId="77777777" w:rsidTr="00C1311C">
        <w:trPr>
          <w:trHeight w:val="42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25CE94"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F72C34E" w14:textId="77777777" w:rsidR="00E32CFA" w:rsidRDefault="00E32CFA">
            <w:pPr>
              <w:spacing w:after="0" w:line="240" w:lineRule="auto"/>
              <w:rPr>
                <w:rFonts w:ascii="Calibri" w:eastAsia="Times New Roman" w:hAnsi="Calibri" w:cs="Calibri"/>
                <w:b/>
                <w:bCs/>
                <w:color w:val="000000"/>
                <w:lang w:eastAsia="pl-PL"/>
              </w:rPr>
            </w:pPr>
            <w:hyperlink r:id="rId7" w:history="1">
              <w:r>
                <w:rPr>
                  <w:rStyle w:val="Hipercze"/>
                  <w:rFonts w:ascii="Calibri" w:eastAsia="Times New Roman" w:hAnsi="Calibri" w:cs="Calibri"/>
                  <w:b/>
                  <w:bCs/>
                  <w:color w:val="000000"/>
                  <w:u w:val="none"/>
                  <w:lang w:eastAsia="pl-PL"/>
                </w:rPr>
                <w:t>Mikroskop badawczy 40x-1000x/trójokularowy SP-LED (bez)przewodowy</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00BB6261" w14:textId="77777777" w:rsidR="00E32CFA" w:rsidRDefault="00E32CFA" w:rsidP="00FE2B94">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Mikroskop badawczy trójokularow</w:t>
            </w:r>
            <w:r w:rsidR="00FE2B94">
              <w:rPr>
                <w:rFonts w:ascii="Calibri" w:eastAsia="Times New Roman" w:hAnsi="Calibri" w:cs="Calibri"/>
                <w:color w:val="000000"/>
                <w:lang w:eastAsia="pl-PL"/>
              </w:rPr>
              <w:t xml:space="preserve">y o wysokich </w:t>
            </w:r>
            <w:r>
              <w:rPr>
                <w:rFonts w:ascii="Calibri" w:eastAsia="Times New Roman" w:hAnsi="Calibri" w:cs="Calibri"/>
                <w:color w:val="000000"/>
                <w:lang w:eastAsia="pl-PL"/>
              </w:rPr>
              <w:t>i nowoczesnych parametrach, w tym oszczędnym, jasnym podświetleniem LED-owym oraz podwójnym zasilaniem, z sieci i baterią akumulatorów umożliwiającymi bezprzewodową pracę (bez zasilania zewnętrznego). Wbudowana ładowarka oraz dołączony zasilacz zewnętrzny. Podstawowe parametry: powiększenia od 40x do 1000x; okular WF10x oraz 4 a</w:t>
            </w:r>
            <w:r w:rsidR="00FE2B94">
              <w:rPr>
                <w:rFonts w:ascii="Calibri" w:eastAsia="Times New Roman" w:hAnsi="Calibri" w:cs="Calibri"/>
                <w:color w:val="000000"/>
                <w:lang w:eastAsia="pl-PL"/>
              </w:rPr>
              <w:t>chromatyczne obiektywy</w:t>
            </w:r>
            <w:r>
              <w:rPr>
                <w:rFonts w:ascii="Calibri" w:eastAsia="Times New Roman" w:hAnsi="Calibri" w:cs="Calibri"/>
                <w:color w:val="000000"/>
                <w:lang w:eastAsia="pl-PL"/>
              </w:rPr>
              <w:t>: 4x, 10x, 40x (amortyzowany), 100x oil (amortyzowany) wkręcane w tarczę rewolwerową, wbudowana diafragma tęczówko</w:t>
            </w:r>
            <w:r w:rsidR="00FE2B94">
              <w:rPr>
                <w:rFonts w:ascii="Calibri" w:eastAsia="Times New Roman" w:hAnsi="Calibri" w:cs="Calibri"/>
                <w:color w:val="000000"/>
                <w:lang w:eastAsia="pl-PL"/>
              </w:rPr>
              <w:t>wa i regulowany kondensor</w:t>
            </w:r>
            <w:r>
              <w:rPr>
                <w:rFonts w:ascii="Calibri" w:eastAsia="Times New Roman" w:hAnsi="Calibri" w:cs="Calibri"/>
                <w:color w:val="000000"/>
                <w:lang w:eastAsia="pl-PL"/>
              </w:rPr>
              <w:t xml:space="preserve"> skupiający promienie świetlne. Płynna regulacja natężenia światła. Ostrość obrazu ustawiana wysokiej jakości zintegrowanymi i regulowanymi pokrętłami zgrubnym i precyzyjnym (makro- i mikro-) współosiowymi.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FB9CAF4"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32396AF2" w14:textId="77777777" w:rsidTr="00C1311C">
        <w:trPr>
          <w:trHeight w:val="51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9D583A"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D4E717C" w14:textId="77777777" w:rsidR="00E32CFA" w:rsidRDefault="00E32CFA">
            <w:pPr>
              <w:spacing w:after="0" w:line="240" w:lineRule="auto"/>
              <w:rPr>
                <w:rFonts w:ascii="Calibri" w:eastAsia="Times New Roman" w:hAnsi="Calibri" w:cs="Calibri"/>
                <w:b/>
                <w:bCs/>
                <w:color w:val="000000"/>
                <w:lang w:eastAsia="pl-PL"/>
              </w:rPr>
            </w:pPr>
            <w:hyperlink r:id="rId8" w:history="1">
              <w:r>
                <w:rPr>
                  <w:rStyle w:val="Hipercze"/>
                  <w:rFonts w:ascii="Calibri" w:eastAsia="Times New Roman" w:hAnsi="Calibri" w:cs="Calibri"/>
                  <w:b/>
                  <w:bCs/>
                  <w:color w:val="000000"/>
                  <w:u w:val="none"/>
                  <w:lang w:eastAsia="pl-PL"/>
                </w:rPr>
                <w:t>Mikroskop stereoskopowy zoom 7</w:t>
              </w:r>
              <w:proofErr w:type="gramStart"/>
              <w:r>
                <w:rPr>
                  <w:rStyle w:val="Hipercze"/>
                  <w:rFonts w:ascii="Calibri" w:eastAsia="Times New Roman" w:hAnsi="Calibri" w:cs="Calibri"/>
                  <w:b/>
                  <w:bCs/>
                  <w:color w:val="000000"/>
                  <w:u w:val="none"/>
                  <w:lang w:eastAsia="pl-PL"/>
                </w:rPr>
                <w:t>x...</w:t>
              </w:r>
              <w:proofErr w:type="gramEnd"/>
              <w:r>
                <w:rPr>
                  <w:rStyle w:val="Hipercze"/>
                  <w:rFonts w:ascii="Calibri" w:eastAsia="Times New Roman" w:hAnsi="Calibri" w:cs="Calibri"/>
                  <w:b/>
                  <w:bCs/>
                  <w:color w:val="000000"/>
                  <w:u w:val="none"/>
                  <w:lang w:eastAsia="pl-PL"/>
                </w:rPr>
                <w:t>45x-LED trójokularowy, podświetlany (górne i dolne)</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4564A462" w14:textId="77777777" w:rsidR="00E32CFA" w:rsidRDefault="00FE2B94" w:rsidP="00FE2B94">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T</w:t>
            </w:r>
            <w:r w:rsidR="00E32CFA">
              <w:rPr>
                <w:rFonts w:ascii="Calibri" w:eastAsia="Times New Roman" w:hAnsi="Calibri" w:cs="Calibri"/>
                <w:color w:val="000000"/>
                <w:lang w:eastAsia="pl-PL"/>
              </w:rPr>
              <w:t>rójokularowy mikroskop stereoskopowy oświetlany światłem odbitym i przechodzącym – okaz lub obiekt może być oświetlany z góry i/lub od spodu. Przystosowany do niezależnego podłączania kamery mikroskopowej lub aparatu fotograf</w:t>
            </w:r>
            <w:r>
              <w:rPr>
                <w:rFonts w:ascii="Calibri" w:eastAsia="Times New Roman" w:hAnsi="Calibri" w:cs="Calibri"/>
                <w:color w:val="000000"/>
                <w:lang w:eastAsia="pl-PL"/>
              </w:rPr>
              <w:t xml:space="preserve">icznego. Powiększenie </w:t>
            </w:r>
            <w:r w:rsidR="00E32CFA">
              <w:rPr>
                <w:rFonts w:ascii="Calibri" w:eastAsia="Times New Roman" w:hAnsi="Calibri" w:cs="Calibri"/>
                <w:color w:val="000000"/>
                <w:lang w:eastAsia="pl-PL"/>
              </w:rPr>
              <w:t>od 7x do 45x, zmie</w:t>
            </w:r>
            <w:r>
              <w:rPr>
                <w:rFonts w:ascii="Calibri" w:eastAsia="Times New Roman" w:hAnsi="Calibri" w:cs="Calibri"/>
                <w:color w:val="000000"/>
                <w:lang w:eastAsia="pl-PL"/>
              </w:rPr>
              <w:t xml:space="preserve">niane pokrętłem. </w:t>
            </w:r>
            <w:r w:rsidR="00E32CFA">
              <w:rPr>
                <w:rFonts w:ascii="Calibri" w:eastAsia="Times New Roman" w:hAnsi="Calibri" w:cs="Calibri"/>
                <w:color w:val="000000"/>
                <w:lang w:eastAsia="pl-PL"/>
              </w:rPr>
              <w:t xml:space="preserve">Parametry i wyposażenie mikroskopu: • okulary szerokopolowe WF10x/20 mm z muszlami ocznymi i zaślepkami • regulacja dioptrii na obydwu okularach • rozstaw okularów (in. odległości pomiędzy źrenicami obserwatora): 55-75 mm • nachylenie okularów: 45° • trzeci okular do niezależnego podłączania kamery mikroskopowej lub aparatu fotograficznego • głowica trójokularowa: obrotowa 360° • obiektywy: 0,7x…4,5x zoom • powiększenie: 7x…45x • pole widzenia: od 28,5 mm do 4,5 mm • odległość robocza: 100 mm • podświetlenia LED (3W) dolne i górne (przechodzące i odbite) • niezależne wyłączniki i regulacje intensywności podświetleń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1032F46"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520C5D0A" w14:textId="77777777" w:rsidTr="00C1311C">
        <w:trPr>
          <w:trHeight w:val="27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C88993"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B52A711" w14:textId="77777777" w:rsidR="00E32CFA" w:rsidRDefault="00E32CFA">
            <w:pPr>
              <w:spacing w:after="0" w:line="240" w:lineRule="auto"/>
              <w:rPr>
                <w:rFonts w:ascii="Calibri" w:eastAsia="Times New Roman" w:hAnsi="Calibri" w:cs="Calibri"/>
                <w:b/>
                <w:bCs/>
                <w:color w:val="000000"/>
                <w:lang w:eastAsia="pl-PL"/>
              </w:rPr>
            </w:pPr>
            <w:hyperlink r:id="rId9" w:history="1">
              <w:r>
                <w:rPr>
                  <w:rStyle w:val="Hipercze"/>
                  <w:rFonts w:ascii="Calibri" w:eastAsia="Times New Roman" w:hAnsi="Calibri" w:cs="Calibri"/>
                  <w:b/>
                  <w:bCs/>
                  <w:color w:val="000000"/>
                  <w:u w:val="none"/>
                  <w:lang w:eastAsia="pl-PL"/>
                </w:rPr>
                <w:t>Kamera mikroskopowa 5 MP USB</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1CE008C6" w14:textId="77777777" w:rsidR="00E32CFA" w:rsidRDefault="00E32CFA" w:rsidP="00732A9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Cyfrowa kame</w:t>
            </w:r>
            <w:r w:rsidR="00732A9A">
              <w:rPr>
                <w:rFonts w:ascii="Calibri" w:eastAsia="Times New Roman" w:hAnsi="Calibri" w:cs="Calibri"/>
                <w:color w:val="000000"/>
                <w:lang w:eastAsia="pl-PL"/>
              </w:rPr>
              <w:t xml:space="preserve">ra mikroskopowa 5 MP USB z </w:t>
            </w:r>
            <w:r>
              <w:rPr>
                <w:rFonts w:ascii="Calibri" w:eastAsia="Times New Roman" w:hAnsi="Calibri" w:cs="Calibri"/>
                <w:color w:val="000000"/>
                <w:lang w:eastAsia="pl-PL"/>
              </w:rPr>
              <w:t>oprogramowanie</w:t>
            </w:r>
            <w:r w:rsidR="00732A9A">
              <w:rPr>
                <w:rFonts w:ascii="Calibri" w:eastAsia="Times New Roman" w:hAnsi="Calibri" w:cs="Calibri"/>
                <w:color w:val="000000"/>
                <w:lang w:eastAsia="pl-PL"/>
              </w:rPr>
              <w:t xml:space="preserve">m, współpracująca </w:t>
            </w:r>
            <w:r>
              <w:rPr>
                <w:rFonts w:ascii="Calibri" w:eastAsia="Times New Roman" w:hAnsi="Calibri" w:cs="Calibri"/>
                <w:color w:val="000000"/>
                <w:lang w:eastAsia="pl-PL"/>
              </w:rPr>
              <w:t>z tablet</w:t>
            </w:r>
            <w:r w:rsidR="00732A9A">
              <w:rPr>
                <w:rFonts w:ascii="Calibri" w:eastAsia="Times New Roman" w:hAnsi="Calibri" w:cs="Calibri"/>
                <w:color w:val="000000"/>
                <w:lang w:eastAsia="pl-PL"/>
              </w:rPr>
              <w:t>ami i smartfonami</w:t>
            </w:r>
            <w:r>
              <w:rPr>
                <w:rFonts w:ascii="Calibri" w:eastAsia="Times New Roman" w:hAnsi="Calibri" w:cs="Calibri"/>
                <w:color w:val="000000"/>
                <w:lang w:eastAsia="pl-PL"/>
              </w:rPr>
              <w:t>. Parametry i wyposażenie kamery: • 5,1 Mpix • Czujnik 1 / 2,5 cala • Rozdzielczość: 2592 x 1944 • 1280 x 960 • 640 x 480 pikseli • Czułość: 1880mV/lux-sec • Zasilanie: przewód U</w:t>
            </w:r>
            <w:r w:rsidR="00732A9A">
              <w:rPr>
                <w:rFonts w:ascii="Calibri" w:eastAsia="Times New Roman" w:hAnsi="Calibri" w:cs="Calibri"/>
                <w:color w:val="000000"/>
                <w:lang w:eastAsia="pl-PL"/>
              </w:rPr>
              <w:t xml:space="preserve">SB 2.0 • Adaptery: 30 i 30.5 mm; </w:t>
            </w:r>
            <w:r>
              <w:rPr>
                <w:rFonts w:ascii="Calibri" w:eastAsia="Times New Roman" w:hAnsi="Calibri" w:cs="Calibri"/>
                <w:color w:val="000000"/>
                <w:lang w:eastAsia="pl-PL"/>
              </w:rPr>
              <w:t>Opr</w:t>
            </w:r>
            <w:r w:rsidR="00732A9A">
              <w:rPr>
                <w:rFonts w:ascii="Calibri" w:eastAsia="Times New Roman" w:hAnsi="Calibri" w:cs="Calibri"/>
                <w:color w:val="000000"/>
                <w:lang w:eastAsia="pl-PL"/>
              </w:rPr>
              <w:t xml:space="preserve">ogramowanie: </w:t>
            </w:r>
            <w:r>
              <w:rPr>
                <w:rFonts w:ascii="Calibri" w:eastAsia="Times New Roman" w:hAnsi="Calibri" w:cs="Calibri"/>
                <w:color w:val="000000"/>
                <w:lang w:eastAsia="pl-PL"/>
              </w:rPr>
              <w:t xml:space="preserve">w języku </w:t>
            </w:r>
            <w:r w:rsidR="00732A9A">
              <w:rPr>
                <w:rFonts w:ascii="Calibri" w:eastAsia="Times New Roman" w:hAnsi="Calibri" w:cs="Calibri"/>
                <w:color w:val="000000"/>
                <w:lang w:eastAsia="pl-PL"/>
              </w:rPr>
              <w:t xml:space="preserve">polskim; </w:t>
            </w:r>
            <w:r>
              <w:rPr>
                <w:rFonts w:ascii="Calibri" w:eastAsia="Times New Roman" w:hAnsi="Calibri" w:cs="Calibri"/>
                <w:color w:val="000000"/>
                <w:lang w:eastAsia="pl-PL"/>
              </w:rPr>
              <w:t>Kompatybilność: Windows 7, 8, 10 (konfiguracje 32 i 64-bitowe), iOS iPad lub</w:t>
            </w:r>
            <w:r w:rsidR="00732A9A">
              <w:rPr>
                <w:rFonts w:ascii="Calibri" w:eastAsia="Times New Roman" w:hAnsi="Calibri" w:cs="Calibri"/>
                <w:color w:val="000000"/>
                <w:lang w:eastAsia="pl-PL"/>
              </w:rPr>
              <w:t xml:space="preserve"> iPhone, Android Pad i telefony</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9BD6659"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42D58131" w14:textId="77777777" w:rsidTr="00C1311C">
        <w:trPr>
          <w:trHeight w:val="24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5A3A60"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37E4461" w14:textId="77777777" w:rsidR="00E32CFA" w:rsidRDefault="00E32CFA">
            <w:pPr>
              <w:spacing w:after="0" w:line="240" w:lineRule="auto"/>
              <w:rPr>
                <w:rFonts w:ascii="Calibri" w:eastAsia="Times New Roman" w:hAnsi="Calibri" w:cs="Calibri"/>
                <w:b/>
                <w:bCs/>
                <w:color w:val="000000"/>
                <w:lang w:eastAsia="pl-PL"/>
              </w:rPr>
            </w:pPr>
            <w:hyperlink r:id="rId10" w:history="1">
              <w:r>
                <w:rPr>
                  <w:rStyle w:val="Hipercze"/>
                  <w:rFonts w:ascii="Calibri" w:eastAsia="Times New Roman" w:hAnsi="Calibri" w:cs="Calibri"/>
                  <w:b/>
                  <w:bCs/>
                  <w:color w:val="000000"/>
                  <w:u w:val="none"/>
                  <w:lang w:eastAsia="pl-PL"/>
                </w:rPr>
                <w:t>Mikroskop szkolny 400x-LED bezprzewodowy</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1E11E600" w14:textId="77777777" w:rsidR="00E32CFA" w:rsidRDefault="00732A9A" w:rsidP="00732A9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Mikroskop szkolny z </w:t>
            </w:r>
            <w:r w:rsidR="00E32CFA">
              <w:rPr>
                <w:rFonts w:ascii="Calibri" w:eastAsia="Times New Roman" w:hAnsi="Calibri" w:cs="Calibri"/>
                <w:color w:val="000000"/>
                <w:lang w:eastAsia="pl-PL"/>
              </w:rPr>
              <w:t>podświetleniem LED-owym i zasilany baterią akumulatorów umożliwiającymi minimum 60-godzinną pracę bez zasilania z</w:t>
            </w:r>
            <w:r>
              <w:rPr>
                <w:rFonts w:ascii="Calibri" w:eastAsia="Times New Roman" w:hAnsi="Calibri" w:cs="Calibri"/>
                <w:color w:val="000000"/>
                <w:lang w:eastAsia="pl-PL"/>
              </w:rPr>
              <w:t>ewnętrznego</w:t>
            </w:r>
            <w:r w:rsidR="00E32CFA">
              <w:rPr>
                <w:rFonts w:ascii="Calibri" w:eastAsia="Times New Roman" w:hAnsi="Calibri" w:cs="Calibri"/>
                <w:color w:val="000000"/>
                <w:lang w:eastAsia="pl-PL"/>
              </w:rPr>
              <w:t xml:space="preserve">. Podczas ładowania baterii można bez przeszkód pracować z mikroskopem. Dołączona zewnętrzna ładowarka. Podstawowe parametry: okular 10x oraz 3 achromatyczne obiektywy: 4x, 10x i 40x (amortyzowany) wkręcane w tarczę rewolwerową, kondensor z </w:t>
            </w:r>
            <w:r>
              <w:rPr>
                <w:rFonts w:ascii="Calibri" w:eastAsia="Times New Roman" w:hAnsi="Calibri" w:cs="Calibri"/>
                <w:color w:val="000000"/>
                <w:lang w:eastAsia="pl-PL"/>
              </w:rPr>
              <w:t xml:space="preserve">diafragmą kołową.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FB160A6"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6</w:t>
            </w:r>
          </w:p>
        </w:tc>
      </w:tr>
      <w:tr w:rsidR="00E96C68" w14:paraId="176FCD6B" w14:textId="77777777" w:rsidTr="00C1311C">
        <w:trPr>
          <w:trHeight w:val="27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CA1A2F"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8.</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B5B2755" w14:textId="77777777" w:rsidR="00E32CFA" w:rsidRDefault="00E32CFA">
            <w:pPr>
              <w:spacing w:after="0" w:line="240" w:lineRule="auto"/>
              <w:rPr>
                <w:rFonts w:ascii="Calibri" w:eastAsia="Times New Roman" w:hAnsi="Calibri" w:cs="Calibri"/>
                <w:b/>
                <w:bCs/>
                <w:color w:val="000000"/>
                <w:lang w:eastAsia="pl-PL"/>
              </w:rPr>
            </w:pPr>
            <w:hyperlink r:id="rId11" w:history="1">
              <w:r>
                <w:rPr>
                  <w:rStyle w:val="Hipercze"/>
                  <w:rFonts w:ascii="Calibri" w:eastAsia="Times New Roman" w:hAnsi="Calibri" w:cs="Calibri"/>
                  <w:b/>
                  <w:bCs/>
                  <w:color w:val="000000"/>
                  <w:u w:val="none"/>
                  <w:lang w:eastAsia="pl-PL"/>
                </w:rPr>
                <w:t>Mikroskop stereoskopowy 20x, niepodświetlany</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0300D2CE" w14:textId="77777777" w:rsidR="00E32CFA" w:rsidRDefault="00E32CFA" w:rsidP="00732A9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Mikroskop stereoskopowy do oglądania przestrzennych (także NIEtransparentnych) okazów przyrodniczych, i nie tylko, innych niż preparaty mikroskopowe. Parametry mikroskopu: • okulary szerokopolowe WF10x/20 z muszlami ocznymi oraz regulacją dioptrii na jednym okularze; • rozstaw okularów (in. odległości pomiędzy źrenicami obserwatora): 55-75 mm • obiektyw: 2x (wymienny) • powiększe</w:t>
            </w:r>
            <w:r w:rsidR="00732A9A">
              <w:rPr>
                <w:rFonts w:ascii="Calibri" w:eastAsia="Times New Roman" w:hAnsi="Calibri" w:cs="Calibri"/>
                <w:color w:val="000000"/>
                <w:lang w:eastAsia="pl-PL"/>
              </w:rPr>
              <w:t>nie: 20x • pole widzenia: 10 mm</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1A3E407"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6</w:t>
            </w:r>
          </w:p>
        </w:tc>
      </w:tr>
      <w:tr w:rsidR="009F6E1F" w14:paraId="4FE6FF73" w14:textId="77777777" w:rsidTr="00E96C68">
        <w:trPr>
          <w:trHeight w:val="2700"/>
        </w:trPr>
        <w:tc>
          <w:tcPr>
            <w:tcW w:w="4505"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3728496E" w14:textId="77777777" w:rsidR="00732A9A" w:rsidRPr="00E96C68" w:rsidRDefault="00732A9A" w:rsidP="00E96C68">
            <w:pPr>
              <w:spacing w:after="0" w:line="240" w:lineRule="auto"/>
              <w:jc w:val="center"/>
              <w:rPr>
                <w:rFonts w:ascii="Calibri" w:eastAsia="Times New Roman" w:hAnsi="Calibri" w:cs="Calibri"/>
                <w:b/>
                <w:color w:val="000000"/>
                <w:lang w:eastAsia="pl-PL"/>
              </w:rPr>
            </w:pPr>
            <w:r w:rsidRPr="00E96C68">
              <w:rPr>
                <w:rFonts w:ascii="Calibri" w:eastAsia="Times New Roman" w:hAnsi="Calibri" w:cs="Calibri"/>
                <w:b/>
                <w:color w:val="000000"/>
                <w:lang w:eastAsia="pl-PL"/>
              </w:rPr>
              <w:t>Zestaw preparatów mikroskopowych</w:t>
            </w:r>
          </w:p>
        </w:tc>
        <w:tc>
          <w:tcPr>
            <w:tcW w:w="495" w:type="pct"/>
            <w:tcBorders>
              <w:top w:val="single" w:sz="4" w:space="0" w:color="auto"/>
              <w:left w:val="single" w:sz="4" w:space="0" w:color="auto"/>
              <w:bottom w:val="single" w:sz="4" w:space="0" w:color="auto"/>
              <w:right w:val="single" w:sz="4" w:space="0" w:color="auto"/>
            </w:tcBorders>
            <w:noWrap/>
            <w:vAlign w:val="center"/>
          </w:tcPr>
          <w:p w14:paraId="1F95C659" w14:textId="77777777" w:rsidR="00732A9A" w:rsidRPr="00E96C68" w:rsidRDefault="00732A9A" w:rsidP="00E96C68">
            <w:pPr>
              <w:spacing w:after="0" w:line="240" w:lineRule="auto"/>
              <w:jc w:val="center"/>
              <w:rPr>
                <w:rFonts w:ascii="Calibri" w:eastAsia="Times New Roman" w:hAnsi="Calibri" w:cs="Calibri"/>
                <w:b/>
                <w:lang w:eastAsia="pl-PL"/>
              </w:rPr>
            </w:pPr>
            <w:r w:rsidRPr="00E96C68">
              <w:rPr>
                <w:rFonts w:ascii="Calibri" w:eastAsia="Times New Roman" w:hAnsi="Calibri" w:cs="Calibri"/>
                <w:b/>
                <w:lang w:eastAsia="pl-PL"/>
              </w:rPr>
              <w:t>6</w:t>
            </w:r>
          </w:p>
        </w:tc>
      </w:tr>
      <w:tr w:rsidR="00E96C68" w14:paraId="38E555DC" w14:textId="77777777" w:rsidTr="00C1311C">
        <w:trPr>
          <w:trHeight w:val="48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E2C4AD"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9.</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5A0223F" w14:textId="77777777" w:rsidR="00E32CFA" w:rsidRDefault="00E32CFA">
            <w:pPr>
              <w:spacing w:after="0" w:line="240" w:lineRule="auto"/>
              <w:rPr>
                <w:rFonts w:ascii="Calibri" w:eastAsia="Times New Roman" w:hAnsi="Calibri" w:cs="Calibri"/>
                <w:b/>
                <w:bCs/>
                <w:color w:val="000000"/>
                <w:lang w:eastAsia="pl-PL"/>
              </w:rPr>
            </w:pPr>
            <w:hyperlink r:id="rId12" w:history="1">
              <w:r>
                <w:rPr>
                  <w:rStyle w:val="Hipercze"/>
                  <w:rFonts w:ascii="Calibri" w:eastAsia="Times New Roman" w:hAnsi="Calibri" w:cs="Calibri"/>
                  <w:b/>
                  <w:bCs/>
                  <w:color w:val="000000"/>
                  <w:u w:val="none"/>
                  <w:lang w:eastAsia="pl-PL"/>
                </w:rPr>
                <w:t>Przyroda – zestaw 10 preparatów mikroskopowych</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1B4EBF67" w14:textId="77777777" w:rsidR="00E32CFA" w:rsidRDefault="00E32CFA" w:rsidP="00732A9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Skład:</w:t>
            </w:r>
            <w:r>
              <w:rPr>
                <w:rFonts w:ascii="Calibri" w:eastAsia="Times New Roman" w:hAnsi="Calibri" w:cs="Calibri"/>
                <w:color w:val="000000"/>
                <w:lang w:eastAsia="pl-PL"/>
              </w:rPr>
              <w:br/>
              <w:t>10 preparatów mikroskopowych</w:t>
            </w:r>
            <w:r>
              <w:rPr>
                <w:rFonts w:ascii="Calibri" w:eastAsia="Times New Roman" w:hAnsi="Calibri" w:cs="Calibri"/>
                <w:color w:val="000000"/>
                <w:lang w:eastAsia="pl-PL"/>
              </w:rPr>
              <w:br/>
              <w:t>1. Mucha (Musca domestica) - odnóże</w:t>
            </w:r>
            <w:r>
              <w:rPr>
                <w:rFonts w:ascii="Calibri" w:eastAsia="Times New Roman" w:hAnsi="Calibri" w:cs="Calibri"/>
                <w:color w:val="000000"/>
                <w:lang w:eastAsia="pl-PL"/>
              </w:rPr>
              <w:br/>
              <w:t>2. Skrzydło ptaka, fragm.</w:t>
            </w:r>
            <w:r>
              <w:rPr>
                <w:rFonts w:ascii="Calibri" w:eastAsia="Times New Roman" w:hAnsi="Calibri" w:cs="Calibri"/>
                <w:color w:val="000000"/>
                <w:lang w:eastAsia="pl-PL"/>
              </w:rPr>
              <w:br/>
              <w:t>3. Skrzydło motyla</w:t>
            </w:r>
            <w:r>
              <w:rPr>
                <w:rFonts w:ascii="Calibri" w:eastAsia="Times New Roman" w:hAnsi="Calibri" w:cs="Calibri"/>
                <w:color w:val="000000"/>
                <w:lang w:eastAsia="pl-PL"/>
              </w:rPr>
              <w:br/>
              <w:t>4. Rozmaz krwi ludzkiej</w:t>
            </w:r>
            <w:r>
              <w:rPr>
                <w:rFonts w:ascii="Calibri" w:eastAsia="Times New Roman" w:hAnsi="Calibri" w:cs="Calibri"/>
                <w:color w:val="000000"/>
                <w:lang w:eastAsia="pl-PL"/>
              </w:rPr>
              <w:br/>
              <w:t>5. Królik - p.pp. jelita</w:t>
            </w:r>
            <w:r>
              <w:rPr>
                <w:rFonts w:ascii="Calibri" w:eastAsia="Times New Roman" w:hAnsi="Calibri" w:cs="Calibri"/>
                <w:color w:val="000000"/>
                <w:lang w:eastAsia="pl-PL"/>
              </w:rPr>
              <w:br/>
              <w:t>6. Kot - p.pp. przez płuca</w:t>
            </w:r>
            <w:r>
              <w:rPr>
                <w:rFonts w:ascii="Calibri" w:eastAsia="Times New Roman" w:hAnsi="Calibri" w:cs="Calibri"/>
                <w:color w:val="000000"/>
                <w:lang w:eastAsia="pl-PL"/>
              </w:rPr>
              <w:br/>
              <w:t>7. Plankton roślinny i zwierzęcy</w:t>
            </w:r>
            <w:r>
              <w:rPr>
                <w:rFonts w:ascii="Calibri" w:eastAsia="Times New Roman" w:hAnsi="Calibri" w:cs="Calibri"/>
                <w:color w:val="000000"/>
                <w:lang w:eastAsia="pl-PL"/>
              </w:rPr>
              <w:br/>
              <w:t>8. Ziarna pyłku - porównanie różnych</w:t>
            </w:r>
            <w:r>
              <w:rPr>
                <w:rFonts w:ascii="Calibri" w:eastAsia="Times New Roman" w:hAnsi="Calibri" w:cs="Calibri"/>
                <w:color w:val="000000"/>
                <w:lang w:eastAsia="pl-PL"/>
              </w:rPr>
              <w:br/>
              <w:t>9. Użyłkowanie liścia macerującego</w:t>
            </w:r>
            <w:r>
              <w:rPr>
                <w:rFonts w:ascii="Calibri" w:eastAsia="Times New Roman" w:hAnsi="Calibri" w:cs="Calibri"/>
                <w:color w:val="000000"/>
                <w:lang w:eastAsia="pl-PL"/>
              </w:rPr>
              <w:br/>
              <w:t>10. Bez</w:t>
            </w:r>
            <w:r w:rsidR="00732A9A">
              <w:rPr>
                <w:rFonts w:ascii="Calibri" w:eastAsia="Times New Roman" w:hAnsi="Calibri" w:cs="Calibri"/>
                <w:color w:val="000000"/>
                <w:lang w:eastAsia="pl-PL"/>
              </w:rPr>
              <w:t xml:space="preserve"> czarny - p.pp. przez zalążnię</w:t>
            </w:r>
            <w:r w:rsidR="00732A9A">
              <w:rPr>
                <w:rFonts w:ascii="Calibri" w:eastAsia="Times New Roman" w:hAnsi="Calibri" w:cs="Calibri"/>
                <w:color w:val="000000"/>
                <w:lang w:eastAsia="pl-PL"/>
              </w:rPr>
              <w:br/>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7119747"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601A4F71" w14:textId="77777777" w:rsidTr="00C1311C">
        <w:trPr>
          <w:trHeight w:val="42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1BB54F"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10.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07701E" w14:textId="77777777" w:rsidR="00E32CFA" w:rsidRDefault="00E32CFA">
            <w:pPr>
              <w:spacing w:after="0" w:line="240" w:lineRule="auto"/>
              <w:rPr>
                <w:rFonts w:ascii="Calibri" w:eastAsia="Times New Roman" w:hAnsi="Calibri" w:cs="Calibri"/>
                <w:b/>
                <w:bCs/>
                <w:color w:val="000000"/>
                <w:lang w:eastAsia="pl-PL"/>
              </w:rPr>
            </w:pPr>
            <w:hyperlink r:id="rId13" w:history="1">
              <w:r>
                <w:rPr>
                  <w:rStyle w:val="Hipercze"/>
                  <w:rFonts w:ascii="Calibri" w:eastAsia="Times New Roman" w:hAnsi="Calibri" w:cs="Calibri"/>
                  <w:b/>
                  <w:bCs/>
                  <w:color w:val="000000"/>
                  <w:u w:val="none"/>
                  <w:lang w:eastAsia="pl-PL"/>
                </w:rPr>
                <w:t>Kropla wody pełna życia – 10 preparatów mikroskopowych</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4B64EF43" w14:textId="77777777" w:rsidR="00E32CFA" w:rsidRDefault="00E32CFA" w:rsidP="00732A9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1. Okrzemki - różne formy</w:t>
            </w:r>
            <w:r>
              <w:rPr>
                <w:rFonts w:ascii="Calibri" w:eastAsia="Times New Roman" w:hAnsi="Calibri" w:cs="Calibri"/>
                <w:color w:val="000000"/>
                <w:lang w:eastAsia="pl-PL"/>
              </w:rPr>
              <w:br/>
              <w:t>2. Euglena zielona - wiciowiec</w:t>
            </w:r>
            <w:r>
              <w:rPr>
                <w:rFonts w:ascii="Calibri" w:eastAsia="Times New Roman" w:hAnsi="Calibri" w:cs="Calibri"/>
                <w:color w:val="000000"/>
                <w:lang w:eastAsia="pl-PL"/>
              </w:rPr>
              <w:br/>
              <w:t>3. Pantofelki - orzęski z hodowli sianowej</w:t>
            </w:r>
            <w:r>
              <w:rPr>
                <w:rFonts w:ascii="Calibri" w:eastAsia="Times New Roman" w:hAnsi="Calibri" w:cs="Calibri"/>
                <w:color w:val="000000"/>
                <w:lang w:eastAsia="pl-PL"/>
              </w:rPr>
              <w:br/>
              <w:t>4. Rozwielitka</w:t>
            </w:r>
            <w:r>
              <w:rPr>
                <w:rFonts w:ascii="Calibri" w:eastAsia="Times New Roman" w:hAnsi="Calibri" w:cs="Calibri"/>
                <w:color w:val="000000"/>
                <w:lang w:eastAsia="pl-PL"/>
              </w:rPr>
              <w:br/>
              <w:t>5. Oczlik - widłonogi</w:t>
            </w:r>
            <w:r>
              <w:rPr>
                <w:rFonts w:ascii="Calibri" w:eastAsia="Times New Roman" w:hAnsi="Calibri" w:cs="Calibri"/>
                <w:color w:val="000000"/>
                <w:lang w:eastAsia="pl-PL"/>
              </w:rPr>
              <w:br/>
              <w:t>6. Jednokomórkowe glony</w:t>
            </w:r>
            <w:r>
              <w:rPr>
                <w:rFonts w:ascii="Calibri" w:eastAsia="Times New Roman" w:hAnsi="Calibri" w:cs="Calibri"/>
                <w:color w:val="000000"/>
                <w:lang w:eastAsia="pl-PL"/>
              </w:rPr>
              <w:br/>
              <w:t>7. Plankton słodkowodny</w:t>
            </w:r>
            <w:r>
              <w:rPr>
                <w:rFonts w:ascii="Calibri" w:eastAsia="Times New Roman" w:hAnsi="Calibri" w:cs="Calibri"/>
                <w:color w:val="000000"/>
                <w:lang w:eastAsia="pl-PL"/>
              </w:rPr>
              <w:br/>
              <w:t>8. Stułbia, p.pp.</w:t>
            </w:r>
            <w:r>
              <w:rPr>
                <w:rFonts w:ascii="Calibri" w:eastAsia="Times New Roman" w:hAnsi="Calibri" w:cs="Calibri"/>
                <w:color w:val="000000"/>
                <w:lang w:eastAsia="pl-PL"/>
              </w:rPr>
              <w:br/>
              <w:t>9. Robak płaski, p.pp.</w:t>
            </w:r>
            <w:r>
              <w:rPr>
                <w:rFonts w:ascii="Calibri" w:eastAsia="Times New Roman" w:hAnsi="Calibri" w:cs="Calibri"/>
                <w:color w:val="000000"/>
                <w:lang w:eastAsia="pl-PL"/>
              </w:rPr>
              <w:br/>
              <w:t>10. Bakterie wody silnie zanieczyszczonej</w:t>
            </w:r>
            <w:r>
              <w:rPr>
                <w:rFonts w:ascii="Calibri" w:eastAsia="Times New Roman" w:hAnsi="Calibri" w:cs="Calibri"/>
                <w:color w:val="000000"/>
                <w:lang w:eastAsia="pl-PL"/>
              </w:rPr>
              <w:br/>
            </w:r>
            <w:r>
              <w:rPr>
                <w:rFonts w:ascii="Calibri" w:eastAsia="Times New Roman" w:hAnsi="Calibri" w:cs="Calibri"/>
                <w:color w:val="000000"/>
                <w:lang w:eastAsia="pl-PL"/>
              </w:rPr>
              <w:br/>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A3BB84D"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303B656D" w14:textId="77777777" w:rsidTr="00C1311C">
        <w:trPr>
          <w:trHeight w:val="42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668A6C"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11.</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4D95269" w14:textId="77777777" w:rsidR="00E32CFA" w:rsidRDefault="00E32CFA">
            <w:pPr>
              <w:spacing w:after="0" w:line="240" w:lineRule="auto"/>
              <w:rPr>
                <w:rFonts w:ascii="Calibri" w:eastAsia="Times New Roman" w:hAnsi="Calibri" w:cs="Calibri"/>
                <w:b/>
                <w:bCs/>
                <w:color w:val="000000"/>
                <w:lang w:eastAsia="pl-PL"/>
              </w:rPr>
            </w:pPr>
            <w:hyperlink r:id="rId14" w:history="1">
              <w:r>
                <w:rPr>
                  <w:rStyle w:val="Hipercze"/>
                  <w:rFonts w:ascii="Calibri" w:eastAsia="Times New Roman" w:hAnsi="Calibri" w:cs="Calibri"/>
                  <w:b/>
                  <w:bCs/>
                  <w:color w:val="000000"/>
                  <w:u w:val="none"/>
                  <w:lang w:eastAsia="pl-PL"/>
                </w:rPr>
                <w:t>Życie w glebie – 10 preparatów mikroskopowych</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103B65AE" w14:textId="77777777" w:rsidR="00E32CFA" w:rsidRDefault="00E32CFA" w:rsidP="00732A9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1. Bakterie glebowe</w:t>
            </w:r>
            <w:r>
              <w:rPr>
                <w:rFonts w:ascii="Calibri" w:eastAsia="Times New Roman" w:hAnsi="Calibri" w:cs="Calibri"/>
                <w:color w:val="000000"/>
                <w:lang w:eastAsia="pl-PL"/>
              </w:rPr>
              <w:br/>
              <w:t>2. P.pp. korzenia z mikoryzą zewn. (strzępki grzybni)</w:t>
            </w:r>
            <w:r>
              <w:rPr>
                <w:rFonts w:ascii="Calibri" w:eastAsia="Times New Roman" w:hAnsi="Calibri" w:cs="Calibri"/>
                <w:color w:val="000000"/>
                <w:lang w:eastAsia="pl-PL"/>
              </w:rPr>
              <w:br/>
              <w:t>3. Owocnik pieczarki - p.pp. hymenium z zarodnikami podstawkowymi</w:t>
            </w:r>
            <w:r>
              <w:rPr>
                <w:rFonts w:ascii="Calibri" w:eastAsia="Times New Roman" w:hAnsi="Calibri" w:cs="Calibri"/>
                <w:color w:val="000000"/>
                <w:lang w:eastAsia="pl-PL"/>
              </w:rPr>
              <w:br/>
              <w:t>4. Zarodniki skrzypu z elaterami (sprężyce)</w:t>
            </w:r>
            <w:r>
              <w:rPr>
                <w:rFonts w:ascii="Calibri" w:eastAsia="Times New Roman" w:hAnsi="Calibri" w:cs="Calibri"/>
                <w:color w:val="000000"/>
                <w:lang w:eastAsia="pl-PL"/>
              </w:rPr>
              <w:br/>
              <w:t>5. Liść mchu</w:t>
            </w:r>
            <w:r>
              <w:rPr>
                <w:rFonts w:ascii="Calibri" w:eastAsia="Times New Roman" w:hAnsi="Calibri" w:cs="Calibri"/>
                <w:color w:val="000000"/>
                <w:lang w:eastAsia="pl-PL"/>
              </w:rPr>
              <w:br/>
              <w:t>6. Igła sosny, p.pp.</w:t>
            </w:r>
            <w:r>
              <w:rPr>
                <w:rFonts w:ascii="Calibri" w:eastAsia="Times New Roman" w:hAnsi="Calibri" w:cs="Calibri"/>
                <w:color w:val="000000"/>
                <w:lang w:eastAsia="pl-PL"/>
              </w:rPr>
              <w:br/>
              <w:t>7. Unerwienie liścia</w:t>
            </w:r>
            <w:r>
              <w:rPr>
                <w:rFonts w:ascii="Calibri" w:eastAsia="Times New Roman" w:hAnsi="Calibri" w:cs="Calibri"/>
                <w:color w:val="000000"/>
                <w:lang w:eastAsia="pl-PL"/>
              </w:rPr>
              <w:br/>
              <w:t>8. Macerujący liść - tworzenie humusu</w:t>
            </w:r>
            <w:r>
              <w:rPr>
                <w:rFonts w:ascii="Calibri" w:eastAsia="Times New Roman" w:hAnsi="Calibri" w:cs="Calibri"/>
                <w:color w:val="000000"/>
                <w:lang w:eastAsia="pl-PL"/>
              </w:rPr>
              <w:br/>
              <w:t>9. Roztocz z gleby leśnej (próchnica)</w:t>
            </w:r>
            <w:r>
              <w:rPr>
                <w:rFonts w:ascii="Calibri" w:eastAsia="Times New Roman" w:hAnsi="Calibri" w:cs="Calibri"/>
                <w:color w:val="000000"/>
                <w:lang w:eastAsia="pl-PL"/>
              </w:rPr>
              <w:br/>
              <w:t>10. Dżdżownica, p.pp. przez środek ciała</w:t>
            </w:r>
            <w:r>
              <w:rPr>
                <w:rFonts w:ascii="Calibri" w:eastAsia="Times New Roman" w:hAnsi="Calibri" w:cs="Calibri"/>
                <w:color w:val="000000"/>
                <w:lang w:eastAsia="pl-PL"/>
              </w:rPr>
              <w:br/>
            </w:r>
            <w:r>
              <w:rPr>
                <w:rFonts w:ascii="Calibri" w:eastAsia="Times New Roman" w:hAnsi="Calibri" w:cs="Calibri"/>
                <w:color w:val="000000"/>
                <w:lang w:eastAsia="pl-PL"/>
              </w:rPr>
              <w:br/>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1B88E64"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125B9121" w14:textId="77777777" w:rsidTr="00C1311C">
        <w:trPr>
          <w:trHeight w:val="30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AECAEE"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12.</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9ABFF7A" w14:textId="77777777" w:rsidR="00E32CFA" w:rsidRDefault="00E32CFA">
            <w:pPr>
              <w:spacing w:after="0" w:line="240" w:lineRule="auto"/>
              <w:rPr>
                <w:rFonts w:ascii="Calibri" w:eastAsia="Times New Roman" w:hAnsi="Calibri" w:cs="Calibri"/>
                <w:b/>
                <w:bCs/>
                <w:color w:val="000000"/>
                <w:lang w:eastAsia="pl-PL"/>
              </w:rPr>
            </w:pPr>
            <w:hyperlink r:id="rId15" w:history="1">
              <w:r>
                <w:rPr>
                  <w:rStyle w:val="Hipercze"/>
                  <w:rFonts w:ascii="Calibri" w:eastAsia="Times New Roman" w:hAnsi="Calibri" w:cs="Calibri"/>
                  <w:b/>
                  <w:bCs/>
                  <w:color w:val="000000"/>
                  <w:u w:val="none"/>
                  <w:lang w:eastAsia="pl-PL"/>
                </w:rPr>
                <w:t>Owady – zestaw 25 preparatów mikroskopowych</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3674BE44" w14:textId="77777777" w:rsidR="00E32CFA" w:rsidRDefault="00E32CFA" w:rsidP="00732A9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1. Komar (Culex) – samica 2. Komar (Culex) – samiec 3. Mucha domowa 4. Muszka owocowa 5. Głowy samicy i samca komara 6. Aparat gębowy samca komara 7. Aparat gębowy samicy komara 8. Motyl – aparat gębowy (ssawka) 9. Mucha domowa – trąbka ssąca (proboscis) 10. Pszczoła miodna – aparat gębowy 11. Odnóże owada – grzebiące 12. Odnóże muchy domowej 13. Odnóże owada – pływne 14. Odnóże owada – skoczne 15. Odnóże owada – z pyłkiem 16. Skrzydła świerszcza – aparat strydulacyjny 17. Skrzydło muchy domowej 18. Skrzydło motyla z łuskami 19. Czułki owadów – różne 20. Oko złożone owada 21. Oko krewetki (porównawczo), p.pp. 22. Rogówka oka owada (fasetki) 23. Pszczoła miodna – jajnik królowej 24. Tchawka owada 25. Konik polny - cewki Malpighiego (ukł. wydalniczy) </w:t>
            </w:r>
            <w:r>
              <w:rPr>
                <w:rFonts w:ascii="Calibri" w:eastAsia="Times New Roman" w:hAnsi="Calibri" w:cs="Calibri"/>
                <w:color w:val="000000"/>
                <w:lang w:eastAsia="pl-PL"/>
              </w:rPr>
              <w:br/>
            </w:r>
            <w:r>
              <w:rPr>
                <w:rFonts w:ascii="Calibri" w:eastAsia="Times New Roman" w:hAnsi="Calibri" w:cs="Calibri"/>
                <w:color w:val="000000"/>
                <w:lang w:eastAsia="pl-PL"/>
              </w:rPr>
              <w:br/>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7B41377"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0639DBEC" w14:textId="77777777" w:rsidTr="00C1311C">
        <w:trPr>
          <w:trHeight w:val="24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DB4ABF"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13.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0CF5E39" w14:textId="77777777" w:rsidR="00E32CFA" w:rsidRDefault="00E32CFA">
            <w:pPr>
              <w:spacing w:after="0" w:line="240" w:lineRule="auto"/>
              <w:rPr>
                <w:rFonts w:ascii="Calibri" w:eastAsia="Times New Roman" w:hAnsi="Calibri" w:cs="Calibri"/>
                <w:b/>
                <w:bCs/>
                <w:color w:val="000000"/>
                <w:lang w:eastAsia="pl-PL"/>
              </w:rPr>
            </w:pPr>
            <w:hyperlink r:id="rId16" w:history="1">
              <w:r>
                <w:rPr>
                  <w:rStyle w:val="Hipercze"/>
                  <w:rFonts w:ascii="Calibri" w:eastAsia="Times New Roman" w:hAnsi="Calibri" w:cs="Calibri"/>
                  <w:b/>
                  <w:bCs/>
                  <w:color w:val="000000"/>
                  <w:u w:val="none"/>
                  <w:lang w:eastAsia="pl-PL"/>
                </w:rPr>
                <w:t>Zestaw 15 preparatów mikroskopowych Grzyby (13+2)</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6E5E8C91" w14:textId="77777777" w:rsidR="00E32CFA" w:rsidRDefault="00E32CFA" w:rsidP="00732A9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1. Pleśń chlebowa (Rhizopus), sporangia 2. Pleśń chlebowa (Rhizopus nigricans) 3. Zainfekowane żyto /lub/ Rdza źdźbłowa na liściu pszenicy 4. Pędzlak 5. Pędzlak – strzępki z zarodnikami 6. Kropidlak (Aspergillus) 7. Kropidlak (Aspergillus) – strzępki z zarodnikami 8. Drożdże (Saccaromyces) 9. Drożdże – podział przez pączkowanie 10. Kustrzebka (Peziza) – apotecjum, przekrój 11. Ustilago tritici – grzyb wywołujący chorobę pszenicy 12. Ustilago zeae – przekrój grzyba, widoczne chlamydospory 13. Coprinus – przekrój grzyba, widoczne zarodniki 14. Porost – przekrój części wegetatywnej (thallus) 15. Porost – przekrój przez apotecjum (miseczkę)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C438B0A"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67C6A89C"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B6A5AD"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14.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DFEDFDA" w14:textId="77777777" w:rsidR="00E32CFA" w:rsidRDefault="00E32CFA">
            <w:pPr>
              <w:spacing w:after="0" w:line="240" w:lineRule="auto"/>
              <w:rPr>
                <w:rFonts w:ascii="Calibri" w:eastAsia="Times New Roman" w:hAnsi="Calibri" w:cs="Calibri"/>
                <w:b/>
                <w:bCs/>
                <w:color w:val="000000"/>
                <w:lang w:eastAsia="pl-PL"/>
              </w:rPr>
            </w:pPr>
            <w:hyperlink r:id="rId17" w:history="1">
              <w:r>
                <w:rPr>
                  <w:rStyle w:val="Hipercze"/>
                  <w:rFonts w:ascii="Calibri" w:eastAsia="Times New Roman" w:hAnsi="Calibri" w:cs="Calibri"/>
                  <w:b/>
                  <w:bCs/>
                  <w:color w:val="000000"/>
                  <w:u w:val="none"/>
                  <w:lang w:eastAsia="pl-PL"/>
                </w:rPr>
                <w:t>Zwierzęta i rośliny uszkodzone, w tym na skutek degradacji środowiska – 10 preparatów mikroskopowych</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55DE675D" w14:textId="77777777" w:rsidR="00E32CFA" w:rsidRDefault="00E32CFA" w:rsidP="00732A9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1. Części rośliny uszkodzone przez pasożyty roślinne, p.</w:t>
            </w:r>
            <w:r w:rsidR="004B3448">
              <w:rPr>
                <w:rFonts w:ascii="Calibri" w:eastAsia="Times New Roman" w:hAnsi="Calibri" w:cs="Calibri"/>
                <w:color w:val="000000"/>
                <w:lang w:eastAsia="pl-PL"/>
              </w:rPr>
              <w:t xml:space="preserve"> </w:t>
            </w:r>
            <w:r>
              <w:rPr>
                <w:rFonts w:ascii="Calibri" w:eastAsia="Times New Roman" w:hAnsi="Calibri" w:cs="Calibri"/>
                <w:color w:val="000000"/>
                <w:lang w:eastAsia="pl-PL"/>
              </w:rPr>
              <w:t xml:space="preserve">pp. 2. Uszkodzone liście - zniszczona skórka 3. Uszkodzone igły drzewa, p.pp. 4. Łodyga rośliny uszkodzona przez dzikie zwierzęta, p.pp. 5. Drewno uszkodzone przez grzyba 6. Skóra ryby uszkodzona przez substancje chemiczne 7. Owrzodzenie skóry płaza 8. Płuco człowieka z wciągniętym pyłem węglowym, p.pp. 9. Wole – skutek niedostatku jodu 10. Galas (narośl na liściu) wskutek ukłucia pasożytniczych owadów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0304B54"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9F6E1F" w14:paraId="393A8E21" w14:textId="77777777" w:rsidTr="00E96C68">
        <w:trPr>
          <w:trHeight w:val="2220"/>
        </w:trPr>
        <w:tc>
          <w:tcPr>
            <w:tcW w:w="4505"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4B3F535F" w14:textId="77777777" w:rsidR="00732A9A" w:rsidRPr="00E96C68" w:rsidRDefault="00732A9A" w:rsidP="00E96C68">
            <w:pPr>
              <w:spacing w:after="0" w:line="240" w:lineRule="auto"/>
              <w:jc w:val="center"/>
              <w:rPr>
                <w:rFonts w:ascii="Calibri" w:eastAsia="Times New Roman" w:hAnsi="Calibri" w:cs="Calibri"/>
                <w:b/>
                <w:color w:val="000000"/>
                <w:lang w:eastAsia="pl-PL"/>
              </w:rPr>
            </w:pPr>
            <w:r w:rsidRPr="00E96C68">
              <w:rPr>
                <w:rFonts w:ascii="Calibri" w:eastAsia="Times New Roman" w:hAnsi="Calibri" w:cs="Calibri"/>
                <w:b/>
                <w:color w:val="000000"/>
                <w:lang w:eastAsia="pl-PL"/>
              </w:rPr>
              <w:t>Modele demonstracyjne i eksperymentalne oraz próbki</w:t>
            </w:r>
          </w:p>
        </w:tc>
        <w:tc>
          <w:tcPr>
            <w:tcW w:w="495" w:type="pct"/>
            <w:tcBorders>
              <w:top w:val="single" w:sz="4" w:space="0" w:color="auto"/>
              <w:left w:val="single" w:sz="4" w:space="0" w:color="auto"/>
              <w:bottom w:val="single" w:sz="4" w:space="0" w:color="auto"/>
              <w:right w:val="single" w:sz="4" w:space="0" w:color="auto"/>
            </w:tcBorders>
            <w:noWrap/>
            <w:vAlign w:val="center"/>
          </w:tcPr>
          <w:p w14:paraId="576E302A" w14:textId="77777777" w:rsidR="00732A9A" w:rsidRPr="00E96C68" w:rsidRDefault="00732A9A" w:rsidP="00E96C68">
            <w:pPr>
              <w:spacing w:after="0" w:line="240" w:lineRule="auto"/>
              <w:jc w:val="center"/>
              <w:rPr>
                <w:rFonts w:ascii="Calibri" w:eastAsia="Times New Roman" w:hAnsi="Calibri" w:cs="Calibri"/>
                <w:b/>
                <w:lang w:eastAsia="pl-PL"/>
              </w:rPr>
            </w:pPr>
            <w:r w:rsidRPr="00E96C68">
              <w:rPr>
                <w:rFonts w:ascii="Calibri" w:eastAsia="Times New Roman" w:hAnsi="Calibri" w:cs="Calibri"/>
                <w:b/>
                <w:lang w:eastAsia="pl-PL"/>
              </w:rPr>
              <w:t>30</w:t>
            </w:r>
          </w:p>
        </w:tc>
      </w:tr>
      <w:tr w:rsidR="00E96C68" w14:paraId="40EE0ADA"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6B5DC9"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15.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F99AAC" w14:textId="77777777" w:rsidR="00E32CFA" w:rsidRDefault="00E32CFA">
            <w:pPr>
              <w:spacing w:after="0" w:line="240" w:lineRule="auto"/>
              <w:rPr>
                <w:rFonts w:ascii="Calibri" w:eastAsia="Times New Roman" w:hAnsi="Calibri" w:cs="Calibri"/>
                <w:b/>
                <w:bCs/>
                <w:color w:val="000000"/>
                <w:lang w:eastAsia="pl-PL"/>
              </w:rPr>
            </w:pPr>
            <w:hyperlink r:id="rId18" w:history="1">
              <w:r>
                <w:rPr>
                  <w:rStyle w:val="Hipercze"/>
                  <w:rFonts w:ascii="Calibri" w:eastAsia="Times New Roman" w:hAnsi="Calibri" w:cs="Calibri"/>
                  <w:b/>
                  <w:bCs/>
                  <w:color w:val="000000"/>
                  <w:u w:val="none"/>
                  <w:lang w:eastAsia="pl-PL"/>
                </w:rPr>
                <w:t xml:space="preserve">Zestaw – Z czego powstają gleby? </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15AF8A3C"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Zestaw zawiera 15 fragmentów skał i minerałów, które rozdrobnione stają się głównymi składnikami gleb oraz próbki gleb ("produkty finalne") demonstrujące ich strukturę i skład. Skały i minerały wchodzące w skład tego zestawu można powszechnie spotkać w glebach – w postaci dających się wyodrębnić cząstek, bądź będących integralną częścią danej gleby.</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A56D9CC"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1961D786"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231954"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16.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88F4D9B" w14:textId="77777777" w:rsidR="00E32CFA" w:rsidRDefault="00E32CFA">
            <w:pPr>
              <w:spacing w:after="0" w:line="240" w:lineRule="auto"/>
              <w:rPr>
                <w:rFonts w:ascii="Calibri" w:eastAsia="Times New Roman" w:hAnsi="Calibri" w:cs="Calibri"/>
                <w:b/>
                <w:bCs/>
                <w:lang w:eastAsia="pl-PL"/>
              </w:rPr>
            </w:pPr>
            <w:hyperlink r:id="rId19" w:history="1">
              <w:r>
                <w:rPr>
                  <w:rStyle w:val="Hipercze"/>
                  <w:rFonts w:ascii="Calibri" w:eastAsia="Times New Roman" w:hAnsi="Calibri" w:cs="Calibri"/>
                  <w:b/>
                  <w:bCs/>
                  <w:color w:val="auto"/>
                  <w:u w:val="none"/>
                  <w:lang w:eastAsia="pl-PL"/>
                </w:rPr>
                <w:t>15 próbek gleb w drewnianej skrzyneczce</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5CA125F3" w14:textId="77777777" w:rsidR="00E32CFA" w:rsidRDefault="00E32CFA">
            <w:pPr>
              <w:spacing w:after="0" w:line="240" w:lineRule="auto"/>
              <w:rPr>
                <w:rFonts w:ascii="Calibri" w:eastAsia="Times New Roman" w:hAnsi="Calibri" w:cs="Calibri"/>
                <w:lang w:eastAsia="pl-PL"/>
              </w:rPr>
            </w:pPr>
            <w:r>
              <w:rPr>
                <w:rFonts w:ascii="Calibri" w:eastAsia="Times New Roman" w:hAnsi="Calibri" w:cs="Calibri"/>
                <w:lang w:eastAsia="pl-PL"/>
              </w:rPr>
              <w:t>15 próbek gleb</w:t>
            </w:r>
            <w:r w:rsidR="00732A9A">
              <w:rPr>
                <w:rFonts w:ascii="Calibri" w:eastAsia="Times New Roman" w:hAnsi="Calibri" w:cs="Calibri"/>
                <w:lang w:eastAsia="pl-PL"/>
              </w:rPr>
              <w:t xml:space="preserve"> w zamykanej skrzynce</w:t>
            </w:r>
            <w:r>
              <w:rPr>
                <w:rFonts w:ascii="Calibri" w:eastAsia="Times New Roman" w:hAnsi="Calibri" w:cs="Calibri"/>
                <w:lang w:eastAsia="pl-PL"/>
              </w:rPr>
              <w:t>. Każda próbka umieszczona jest w szklanym, pr</w:t>
            </w:r>
            <w:r w:rsidR="00732A9A">
              <w:rPr>
                <w:rFonts w:ascii="Calibri" w:eastAsia="Times New Roman" w:hAnsi="Calibri" w:cs="Calibri"/>
                <w:lang w:eastAsia="pl-PL"/>
              </w:rPr>
              <w:t>zezroczystym, zamykanym słoju</w:t>
            </w:r>
            <w:r>
              <w:rPr>
                <w:rFonts w:ascii="Calibri" w:eastAsia="Times New Roman" w:hAnsi="Calibri" w:cs="Calibri"/>
                <w:lang w:eastAsia="pl-PL"/>
              </w:rPr>
              <w:t xml:space="preserve">. Wszystkie słoje mają swoje sztywne gniazda w wypełnieniu skrzynki. Próbki gleb to: gleba rdzawa, lateryt, czarna ziemia, czerwonoziem i ryżowa. Każda z nich występuje w postaci </w:t>
            </w:r>
            <w:r>
              <w:rPr>
                <w:rFonts w:ascii="Calibri" w:eastAsia="Times New Roman" w:hAnsi="Calibri" w:cs="Calibri"/>
                <w:lang w:eastAsia="pl-PL"/>
              </w:rPr>
              <w:lastRenderedPageBreak/>
              <w:t>próbki pobranej z poziomu gleby A, B i C. Dołączony spis gleb w języku polski</w:t>
            </w:r>
            <w:r w:rsidR="00732A9A">
              <w:rPr>
                <w:rFonts w:ascii="Calibri" w:eastAsia="Times New Roman" w:hAnsi="Calibri" w:cs="Calibri"/>
                <w:lang w:eastAsia="pl-PL"/>
              </w:rPr>
              <w:t xml:space="preserve">m.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D39B1AC"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lastRenderedPageBreak/>
              <w:t>1</w:t>
            </w:r>
          </w:p>
        </w:tc>
      </w:tr>
      <w:tr w:rsidR="00E96C68" w14:paraId="5C799112" w14:textId="77777777" w:rsidTr="00C1311C">
        <w:trPr>
          <w:trHeight w:val="39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95E075"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17.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5D0CBDB" w14:textId="77777777" w:rsidR="00E32CFA" w:rsidRDefault="00E32CFA">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Zestaw demonstracyjno-doświadczalny Energia słoneczna</w:t>
            </w:r>
          </w:p>
        </w:tc>
        <w:tc>
          <w:tcPr>
            <w:tcW w:w="2475" w:type="pct"/>
            <w:tcBorders>
              <w:top w:val="single" w:sz="4" w:space="0" w:color="auto"/>
              <w:left w:val="single" w:sz="4" w:space="0" w:color="auto"/>
              <w:bottom w:val="single" w:sz="4" w:space="0" w:color="auto"/>
              <w:right w:val="single" w:sz="4" w:space="0" w:color="auto"/>
            </w:tcBorders>
            <w:vAlign w:val="center"/>
            <w:hideMark/>
          </w:tcPr>
          <w:p w14:paraId="16298B38" w14:textId="77777777" w:rsidR="00E32CFA" w:rsidRDefault="00E32CFA"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Zestaw przeznaczony do demonstracji oraz doświadczeń indywidualnych i grupowych z zakresu energii słonecznej – jej pozyskiwania, przetwarzania, zachowywania oraz wykorzystywania, jak również działania fotoogniwa, czyli ogniwa fotowoltaicznego. Skład zestawu: fotoogniwo (ogniwo fotowoltaiczne) i przewody</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podstawka fotoogniwa</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termometr</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szkło powiększające</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silniczek elektryczny</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śmigło</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podstawka silniczka</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lustro paraboliczne</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podstawka pod lustro paraboliczne</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lustro płaskie</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lupa podwójna</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kolorowe filtry z uchwytem – 4 różne</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probówka</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podstawka probówki</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stojak do probówki</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gumki</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s</w:t>
            </w:r>
            <w:r w:rsidR="00C47F9E">
              <w:rPr>
                <w:rFonts w:ascii="Calibri" w:eastAsia="Times New Roman" w:hAnsi="Calibri" w:cs="Calibri"/>
                <w:color w:val="000000"/>
                <w:lang w:eastAsia="pl-PL"/>
              </w:rPr>
              <w:t>pinacze do papieru,</w:t>
            </w:r>
            <w:r>
              <w:rPr>
                <w:rFonts w:ascii="Calibri" w:eastAsia="Times New Roman" w:hAnsi="Calibri" w:cs="Calibri"/>
                <w:color w:val="000000"/>
                <w:lang w:eastAsia="pl-PL"/>
              </w:rPr>
              <w:t xml:space="preserve"> koluszka</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nitka</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plastikowe paski</w:t>
            </w:r>
            <w:r w:rsidR="00C47F9E">
              <w:rPr>
                <w:rFonts w:ascii="Calibri" w:eastAsia="Times New Roman" w:hAnsi="Calibri" w:cs="Calibri"/>
                <w:color w:val="000000"/>
                <w:lang w:eastAsia="pl-PL"/>
              </w:rPr>
              <w:t>,</w:t>
            </w:r>
            <w:r>
              <w:rPr>
                <w:rFonts w:ascii="Calibri" w:eastAsia="Times New Roman" w:hAnsi="Calibri" w:cs="Calibri"/>
                <w:color w:val="000000"/>
                <w:lang w:eastAsia="pl-PL"/>
              </w:rPr>
              <w:t xml:space="preserve"> arkusze-wycinanki</w:t>
            </w:r>
            <w:r w:rsidR="00C47F9E">
              <w:rPr>
                <w:rFonts w:ascii="Calibri" w:eastAsia="Times New Roman" w:hAnsi="Calibri" w:cs="Calibri"/>
                <w:color w:val="000000"/>
                <w:lang w:eastAsia="pl-PL"/>
              </w:rPr>
              <w:t xml:space="preserve"> z kształtami.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2CEA415"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68FD3E17" w14:textId="77777777" w:rsidTr="00C1311C">
        <w:trPr>
          <w:trHeight w:val="39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BF3868"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18.</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8E3B197" w14:textId="77777777" w:rsidR="00E32CFA" w:rsidRDefault="00E32CFA">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Zestaw modeli – energie odnawialne (4+2)</w:t>
            </w:r>
          </w:p>
        </w:tc>
        <w:tc>
          <w:tcPr>
            <w:tcW w:w="2475" w:type="pct"/>
            <w:tcBorders>
              <w:top w:val="single" w:sz="4" w:space="0" w:color="auto"/>
              <w:left w:val="single" w:sz="4" w:space="0" w:color="auto"/>
              <w:bottom w:val="single" w:sz="4" w:space="0" w:color="auto"/>
              <w:right w:val="single" w:sz="4" w:space="0" w:color="auto"/>
            </w:tcBorders>
            <w:vAlign w:val="center"/>
            <w:hideMark/>
          </w:tcPr>
          <w:p w14:paraId="6220D674" w14:textId="77777777" w:rsidR="00E32CFA" w:rsidRDefault="00E32CFA"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Modularny zestaw zaprojektowany tak, aby w zmniejszonej skali, w sposób praktyczny (eksperymentalny) demonstrować działanie różnych systemów tzw. czystych energii od początku do końca. ZAWARTOŚĆ ZESTAWU: 1. Turbina wiatrowa 2. Ogniwo fotowoltaiczne 3. Moduł LED 4. Moduł do budowy obwodów elektrycznych 5. Moduł ogniwa paliwowego 6. Moduł z elektrolizerem 7. Moduł ze zbiornikami 8. Moduł z silnikiem 9. Moduł potencjometru EKSPERYMENTY I DOŚWIADCZENIA możliwe do przeprowadzenia</w:t>
            </w:r>
            <w:r w:rsidR="00C47F9E">
              <w:rPr>
                <w:rFonts w:ascii="Calibri" w:eastAsia="Times New Roman" w:hAnsi="Calibri" w:cs="Calibri"/>
                <w:color w:val="000000"/>
                <w:lang w:eastAsia="pl-PL"/>
              </w:rPr>
              <w:t>.</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0D00FDC"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22508F03"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43EA05"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19.</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675B0B7" w14:textId="77777777" w:rsidR="00E32CFA" w:rsidRDefault="00E32CFA">
            <w:pPr>
              <w:spacing w:after="0" w:line="240" w:lineRule="auto"/>
              <w:rPr>
                <w:rFonts w:ascii="Calibri" w:eastAsia="Times New Roman" w:hAnsi="Calibri" w:cs="Calibri"/>
                <w:b/>
                <w:bCs/>
                <w:color w:val="000000"/>
                <w:lang w:eastAsia="pl-PL"/>
              </w:rPr>
            </w:pPr>
            <w:hyperlink r:id="rId20" w:history="1">
              <w:r>
                <w:rPr>
                  <w:rStyle w:val="Hipercze"/>
                  <w:rFonts w:ascii="Calibri" w:eastAsia="Times New Roman" w:hAnsi="Calibri" w:cs="Calibri"/>
                  <w:b/>
                  <w:bCs/>
                  <w:color w:val="000000"/>
                  <w:u w:val="none"/>
                  <w:lang w:eastAsia="pl-PL"/>
                </w:rPr>
                <w:t xml:space="preserve">Energia odnawialna wody-wiatru-Słońca – model demonstracyjny </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6C09095C" w14:textId="77777777" w:rsidR="00E32CFA" w:rsidRDefault="00E32CFA"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Zestaw modeli demonstrujących działanie energii odnawialnych (wody, wiatru i Słońca). Dodatkowo dołączone 4 wymienne "efekty końcowe" przemiany poszczególnych energii odnawialnych, tj.: brzęczyk, przekładnie, miernik, diody.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1B9070F"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7D842C14"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8B2149"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20.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F88B406" w14:textId="77777777" w:rsidR="00E32CFA" w:rsidRDefault="00E32CFA">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Autko z napędem wodorowym</w:t>
            </w:r>
          </w:p>
        </w:tc>
        <w:tc>
          <w:tcPr>
            <w:tcW w:w="2475" w:type="pct"/>
            <w:tcBorders>
              <w:top w:val="single" w:sz="4" w:space="0" w:color="auto"/>
              <w:left w:val="single" w:sz="4" w:space="0" w:color="auto"/>
              <w:bottom w:val="single" w:sz="4" w:space="0" w:color="auto"/>
              <w:right w:val="single" w:sz="4" w:space="0" w:color="auto"/>
            </w:tcBorders>
            <w:vAlign w:val="center"/>
            <w:hideMark/>
          </w:tcPr>
          <w:p w14:paraId="3A6F4776" w14:textId="77777777" w:rsidR="00E32CFA" w:rsidRDefault="00E32CFA"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Jeżdżące autko-model pojazdu napędzanego czystym wodorem gromadzonym w wodzie w wyniku wykorzystania ogniwa paliwowego typu PEM (Polymer Electrolyte Membrane).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A154851"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73EE7DA5"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9C079B"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21.</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6DCA764" w14:textId="77777777" w:rsidR="00E32CFA" w:rsidRDefault="00E32CFA">
            <w:pPr>
              <w:spacing w:after="0" w:line="240" w:lineRule="auto"/>
              <w:rPr>
                <w:rFonts w:ascii="Calibri" w:eastAsia="Times New Roman" w:hAnsi="Calibri" w:cs="Calibri"/>
                <w:b/>
                <w:bCs/>
                <w:color w:val="000000"/>
                <w:lang w:eastAsia="pl-PL"/>
              </w:rPr>
            </w:pPr>
            <w:hyperlink r:id="rId21" w:history="1">
              <w:r>
                <w:rPr>
                  <w:rStyle w:val="Hipercze"/>
                  <w:rFonts w:ascii="Calibri" w:eastAsia="Times New Roman" w:hAnsi="Calibri" w:cs="Calibri"/>
                  <w:b/>
                  <w:bCs/>
                  <w:color w:val="000000"/>
                  <w:u w:val="none"/>
                  <w:lang w:eastAsia="pl-PL"/>
                </w:rPr>
                <w:t>Hydrocar – jeżdżący model z napędem wodorowym</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1A0E7841" w14:textId="77777777" w:rsidR="00E32CFA" w:rsidRDefault="00E32CFA"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Futurystyczny model pojazdu napędzanego czystym wodorem gromadzonym w wodzie w wyniku wykorzystania ogniwa paliwowego typu PEM (Polymer Electrolyte Membrane).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8280FAF"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0E7FF94A"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571150"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22.</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A3FF2F7" w14:textId="77777777" w:rsidR="00E32CFA" w:rsidRDefault="00E32CFA">
            <w:pPr>
              <w:spacing w:after="0" w:line="240" w:lineRule="auto"/>
              <w:rPr>
                <w:rFonts w:ascii="Calibri" w:eastAsia="Times New Roman" w:hAnsi="Calibri" w:cs="Calibri"/>
                <w:b/>
                <w:bCs/>
                <w:color w:val="000000"/>
                <w:lang w:eastAsia="pl-PL"/>
              </w:rPr>
            </w:pPr>
            <w:hyperlink r:id="rId22" w:history="1">
              <w:r>
                <w:rPr>
                  <w:rStyle w:val="Hipercze"/>
                  <w:rFonts w:ascii="Calibri" w:eastAsia="Times New Roman" w:hAnsi="Calibri" w:cs="Calibri"/>
                  <w:b/>
                  <w:bCs/>
                  <w:color w:val="000000"/>
                  <w:u w:val="none"/>
                  <w:lang w:eastAsia="pl-PL"/>
                </w:rPr>
                <w:t>Autko do demonstracji działania energii słonecznej</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3258E3D2" w14:textId="77777777" w:rsidR="00E32CFA" w:rsidRDefault="00E32CFA"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Napędzane energią słoneczną autko działające w trzech trybach: może ładować akumulator, może jeździć dzięki energii pochodzącej z akumulatora oraz może jeździć bez akumulatora, dzięki energii pochodzącej bezpośrednio z energii słonecznej.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728ACF5"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15E44266"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8B4DE5"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23.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1382502" w14:textId="77777777" w:rsidR="00E32CFA" w:rsidRDefault="00E32CFA">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Samochód na wodór ze stacją H-Racer 2.0</w:t>
            </w:r>
          </w:p>
        </w:tc>
        <w:tc>
          <w:tcPr>
            <w:tcW w:w="2475" w:type="pct"/>
            <w:tcBorders>
              <w:top w:val="single" w:sz="4" w:space="0" w:color="auto"/>
              <w:left w:val="single" w:sz="4" w:space="0" w:color="auto"/>
              <w:bottom w:val="single" w:sz="4" w:space="0" w:color="auto"/>
              <w:right w:val="single" w:sz="4" w:space="0" w:color="auto"/>
            </w:tcBorders>
            <w:vAlign w:val="center"/>
            <w:hideMark/>
          </w:tcPr>
          <w:p w14:paraId="01F076E7" w14:textId="77777777" w:rsidR="00E32CFA" w:rsidRDefault="00E32CFA"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Samochód na wodór H-Racer 2.0 do demonstracji procesu elektrolizy i konwersji wodoru w energię elektryczną. Skład zestawu: • Stacja wodorowa do zasilania samochodu • Podwozie samochodu • Karoseria samochodu • Ogniwo paliwowe PEM • 0,75 W Panel słoneczny • Pilot zdalnego sterowania na podczerwień • Szybkozłącze • Zawór odpowietrzający • Zawór wejściowy do tankowania • Strzykawka • Zderzak przedni i tylny • 3 elastyczne przewody z tworzywa sztucznego • śrubki • Przewody połączeniowe do stacji wodorowej i panelu słonecznego • In</w:t>
            </w:r>
            <w:r w:rsidR="00C47F9E">
              <w:rPr>
                <w:rFonts w:ascii="Calibri" w:eastAsia="Times New Roman" w:hAnsi="Calibri" w:cs="Calibri"/>
                <w:color w:val="000000"/>
                <w:lang w:eastAsia="pl-PL"/>
              </w:rPr>
              <w:t>strukcja montażu + Płyta CD-ROM.</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10E1FBD"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783C5A02"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D3F805"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DED502" w14:textId="77777777" w:rsidR="00E32CFA" w:rsidRDefault="00E32CFA">
            <w:pPr>
              <w:spacing w:after="0" w:line="240" w:lineRule="auto"/>
              <w:rPr>
                <w:rFonts w:ascii="Calibri" w:eastAsia="Times New Roman" w:hAnsi="Calibri" w:cs="Calibri"/>
                <w:b/>
                <w:bCs/>
                <w:color w:val="000000"/>
                <w:lang w:eastAsia="pl-PL"/>
              </w:rPr>
            </w:pPr>
            <w:hyperlink r:id="rId23" w:history="1">
              <w:r>
                <w:rPr>
                  <w:rStyle w:val="Hipercze"/>
                  <w:rFonts w:ascii="Calibri" w:eastAsia="Times New Roman" w:hAnsi="Calibri" w:cs="Calibri"/>
                  <w:b/>
                  <w:bCs/>
                  <w:color w:val="000000"/>
                  <w:u w:val="none"/>
                  <w:lang w:eastAsia="pl-PL"/>
                </w:rPr>
                <w:t>Pomoc do demonstracji energii słonecznej z miernikiem i panelami fotowoltaicznymi</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159E56B7" w14:textId="77777777" w:rsidR="00E32CFA" w:rsidRDefault="00E32CFA"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Zestaw eksperymentalny do wytwarzania energii za pomocą ogniw słonecznych oraz badania wpływu źródła światła na ich efektywność. Skład zestawu: • Ogniwa słoneczne mono SM330 0,5 V / 330 mA (2 szt.) • Silnik RF300 (1 szt.) • Przewody krokodylkowe (4 szt.) • Miernik (1 szt.) • Kolorowe folie (5 szt.) • Osłona zacieniająca </w:t>
            </w:r>
            <w:proofErr w:type="gramStart"/>
            <w:r>
              <w:rPr>
                <w:rFonts w:ascii="Calibri" w:eastAsia="Times New Roman" w:hAnsi="Calibri" w:cs="Calibri"/>
                <w:color w:val="000000"/>
                <w:lang w:eastAsia="pl-PL"/>
              </w:rPr>
              <w:t>( 5</w:t>
            </w:r>
            <w:proofErr w:type="gramEnd"/>
            <w:r>
              <w:rPr>
                <w:rFonts w:ascii="Calibri" w:eastAsia="Times New Roman" w:hAnsi="Calibri" w:cs="Calibri"/>
                <w:color w:val="000000"/>
                <w:lang w:eastAsia="pl-PL"/>
              </w:rPr>
              <w:t xml:space="preserve">szt.) • Elementy konstrukcyjne, drewniane </w:t>
            </w:r>
            <w:r w:rsidR="00C47F9E">
              <w:rPr>
                <w:rFonts w:ascii="Calibri" w:eastAsia="Times New Roman" w:hAnsi="Calibri" w:cs="Calibri"/>
                <w:color w:val="000000"/>
                <w:lang w:eastAsia="pl-PL"/>
              </w:rPr>
              <w:t>• Klej do drewna • Instrukcja.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6716BAA"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4A7D46A7" w14:textId="77777777" w:rsidTr="00C1311C">
        <w:trPr>
          <w:trHeight w:val="60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55E54E"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25.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04AAE71" w14:textId="77777777" w:rsidR="00E32CFA" w:rsidRDefault="00E32CFA">
            <w:pPr>
              <w:spacing w:after="0" w:line="240" w:lineRule="auto"/>
              <w:rPr>
                <w:rFonts w:ascii="Calibri" w:eastAsia="Times New Roman" w:hAnsi="Calibri" w:cs="Calibri"/>
                <w:b/>
                <w:bCs/>
                <w:color w:val="000000"/>
                <w:lang w:eastAsia="pl-PL"/>
              </w:rPr>
            </w:pPr>
            <w:hyperlink r:id="rId24" w:history="1">
              <w:r>
                <w:rPr>
                  <w:rStyle w:val="Hipercze"/>
                  <w:rFonts w:ascii="Calibri" w:eastAsia="Times New Roman" w:hAnsi="Calibri" w:cs="Calibri"/>
                  <w:b/>
                  <w:bCs/>
                  <w:color w:val="000000"/>
                  <w:u w:val="none"/>
                  <w:lang w:eastAsia="pl-PL"/>
                </w:rPr>
                <w:t>Energia odnawialna wody, wiatru, Słońca - zestaw modułowy III (Turbina wodna, Model demonstrujący przemianę energii wiatrowej w elektryczną, Prosty zestaw demonstrujący przemianę energii słonecznej w elektryczną)</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4C12D501" w14:textId="77777777" w:rsidR="00C47F9E" w:rsidRDefault="00E32CFA"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Zestaw do kompleksowej prezentacji działania energii odnawialnej, składający się z 3 odrębnych modułów demonstracyjnych:</w:t>
            </w:r>
            <w:r>
              <w:rPr>
                <w:rFonts w:ascii="Calibri" w:eastAsia="Times New Roman" w:hAnsi="Calibri" w:cs="Calibri"/>
                <w:color w:val="000000"/>
                <w:lang w:eastAsia="pl-PL"/>
              </w:rPr>
              <w:br/>
              <w:t>WODA:</w:t>
            </w:r>
            <w:r>
              <w:rPr>
                <w:rFonts w:ascii="Calibri" w:eastAsia="Times New Roman" w:hAnsi="Calibri" w:cs="Calibri"/>
                <w:color w:val="000000"/>
                <w:lang w:eastAsia="pl-PL"/>
              </w:rPr>
              <w:br/>
              <w:t xml:space="preserve">Działający model turbiny wodnej podłączanej do źródła wody, z transparentną szybą z przodu umożliwiającą obserwację jej pracy. </w:t>
            </w:r>
          </w:p>
          <w:p w14:paraId="09826ACC" w14:textId="77777777" w:rsidR="00C47F9E" w:rsidRDefault="00E32CFA"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WIATR:</w:t>
            </w:r>
            <w:r>
              <w:rPr>
                <w:rFonts w:ascii="Calibri" w:eastAsia="Times New Roman" w:hAnsi="Calibri" w:cs="Calibri"/>
                <w:color w:val="000000"/>
                <w:lang w:eastAsia="pl-PL"/>
              </w:rPr>
              <w:br/>
              <w:t xml:space="preserve">Model demonstrujący przemianę energii wiatrowej w elektryczną. </w:t>
            </w:r>
          </w:p>
          <w:p w14:paraId="6B47D765" w14:textId="77777777" w:rsidR="00E32CFA" w:rsidRDefault="00C47F9E"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SŁOŃCE:</w:t>
            </w:r>
            <w:r>
              <w:rPr>
                <w:rFonts w:ascii="Calibri" w:eastAsia="Times New Roman" w:hAnsi="Calibri" w:cs="Calibri"/>
                <w:color w:val="000000"/>
                <w:lang w:eastAsia="pl-PL"/>
              </w:rPr>
              <w:br/>
              <w:t>Z</w:t>
            </w:r>
            <w:r w:rsidR="00E32CFA">
              <w:rPr>
                <w:rFonts w:ascii="Calibri" w:eastAsia="Times New Roman" w:hAnsi="Calibri" w:cs="Calibri"/>
                <w:color w:val="000000"/>
                <w:lang w:eastAsia="pl-PL"/>
              </w:rPr>
              <w:t xml:space="preserve">estaw demonstrujący przemianę energii słonecznej w elektryczną. </w:t>
            </w:r>
            <w:r w:rsidR="00E32CFA">
              <w:rPr>
                <w:rFonts w:ascii="Calibri" w:eastAsia="Times New Roman" w:hAnsi="Calibri" w:cs="Calibri"/>
                <w:color w:val="000000"/>
                <w:lang w:eastAsia="pl-PL"/>
              </w:rPr>
              <w:br/>
            </w:r>
            <w:r w:rsidR="00E32CFA">
              <w:rPr>
                <w:rFonts w:ascii="Calibri" w:eastAsia="Times New Roman" w:hAnsi="Calibri" w:cs="Calibri"/>
                <w:color w:val="000000"/>
                <w:lang w:eastAsia="pl-PL"/>
              </w:rPr>
              <w:br/>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E1F1BE0"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44BCA064"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0C4C2F"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9D386E8" w14:textId="77777777" w:rsidR="00E32CFA" w:rsidRDefault="00E32CFA">
            <w:pPr>
              <w:spacing w:after="0" w:line="240" w:lineRule="auto"/>
              <w:rPr>
                <w:rFonts w:ascii="Calibri" w:eastAsia="Times New Roman" w:hAnsi="Calibri" w:cs="Calibri"/>
                <w:b/>
                <w:bCs/>
                <w:color w:val="000000"/>
                <w:lang w:eastAsia="pl-PL"/>
              </w:rPr>
            </w:pPr>
            <w:hyperlink r:id="rId25" w:history="1">
              <w:r>
                <w:rPr>
                  <w:rStyle w:val="Hipercze"/>
                  <w:rFonts w:ascii="Calibri" w:eastAsia="Times New Roman" w:hAnsi="Calibri" w:cs="Calibri"/>
                  <w:b/>
                  <w:bCs/>
                  <w:color w:val="000000"/>
                  <w:u w:val="none"/>
                  <w:lang w:eastAsia="pl-PL"/>
                </w:rPr>
                <w:t>Formy energii (w tym odnawialne) i ich wykorzystanie – pakiet eksperymentalny</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52EB5855" w14:textId="77777777" w:rsidR="00E32CFA" w:rsidRDefault="00C47F9E"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Pakiet przeznaczony</w:t>
            </w:r>
            <w:r w:rsidR="00E32CFA">
              <w:rPr>
                <w:rFonts w:ascii="Calibri" w:eastAsia="Times New Roman" w:hAnsi="Calibri" w:cs="Calibri"/>
                <w:color w:val="000000"/>
                <w:lang w:eastAsia="pl-PL"/>
              </w:rPr>
              <w:t xml:space="preserve"> do eksperymentalnej wizualizacji 3 form energii oraz 5 różnych form ich zastosowań. Prezentowane doświadczalnie w pakiecie energie </w:t>
            </w:r>
            <w:proofErr w:type="gramStart"/>
            <w:r w:rsidR="00E32CFA">
              <w:rPr>
                <w:rFonts w:ascii="Calibri" w:eastAsia="Times New Roman" w:hAnsi="Calibri" w:cs="Calibri"/>
                <w:color w:val="000000"/>
                <w:lang w:eastAsia="pl-PL"/>
              </w:rPr>
              <w:t>to:  energia</w:t>
            </w:r>
            <w:proofErr w:type="gramEnd"/>
            <w:r w:rsidR="00E32CFA">
              <w:rPr>
                <w:rFonts w:ascii="Calibri" w:eastAsia="Times New Roman" w:hAnsi="Calibri" w:cs="Calibri"/>
                <w:color w:val="000000"/>
                <w:lang w:eastAsia="pl-PL"/>
              </w:rPr>
              <w:t xml:space="preserve"> Słońca - ogniwo fotowoltaiczne;  energia mechaniczna - generator ręczny;  ogniwo galwaniczne (bateria) - porównawczo. Działanie każdej z tych energii można zobrazować 5 wymiennymi "</w:t>
            </w:r>
            <w:proofErr w:type="gramStart"/>
            <w:r w:rsidR="00E32CFA">
              <w:rPr>
                <w:rFonts w:ascii="Calibri" w:eastAsia="Times New Roman" w:hAnsi="Calibri" w:cs="Calibri"/>
                <w:color w:val="000000"/>
                <w:lang w:eastAsia="pl-PL"/>
              </w:rPr>
              <w:t>efektami  końcowymi</w:t>
            </w:r>
            <w:proofErr w:type="gramEnd"/>
            <w:r w:rsidR="00E32CFA">
              <w:rPr>
                <w:rFonts w:ascii="Calibri" w:eastAsia="Times New Roman" w:hAnsi="Calibri" w:cs="Calibri"/>
                <w:color w:val="000000"/>
                <w:lang w:eastAsia="pl-PL"/>
              </w:rPr>
              <w:t>" przemiany tych trzech rodzajów energii, tj.: wiatraczek z silniczkiem (ruch),  brzęczyk (dźwięk),  LED (światło),  rezystor (ciepło),  elektromagnes (magnetyzm).</w:t>
            </w:r>
            <w:r w:rsidR="00E32CFA">
              <w:rPr>
                <w:rFonts w:ascii="Calibri" w:eastAsia="Times New Roman" w:hAnsi="Calibri" w:cs="Calibri"/>
                <w:color w:val="000000"/>
                <w:lang w:eastAsia="pl-PL"/>
              </w:rPr>
              <w:br/>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9A89DDB"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1536176B"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620142"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27.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1D70E27" w14:textId="77777777" w:rsidR="00E32CFA" w:rsidRDefault="00E32CFA">
            <w:pPr>
              <w:spacing w:after="0" w:line="240" w:lineRule="auto"/>
              <w:rPr>
                <w:rFonts w:ascii="Calibri" w:eastAsia="Times New Roman" w:hAnsi="Calibri" w:cs="Calibri"/>
                <w:b/>
                <w:bCs/>
                <w:color w:val="000000"/>
                <w:lang w:eastAsia="pl-PL"/>
              </w:rPr>
            </w:pPr>
            <w:hyperlink r:id="rId26" w:history="1">
              <w:r>
                <w:rPr>
                  <w:rStyle w:val="Hipercze"/>
                  <w:rFonts w:ascii="Calibri" w:eastAsia="Times New Roman" w:hAnsi="Calibri" w:cs="Calibri"/>
                  <w:b/>
                  <w:bCs/>
                  <w:color w:val="000000"/>
                  <w:u w:val="none"/>
                  <w:lang w:eastAsia="pl-PL"/>
                </w:rPr>
                <w:t>Mega turbina wiatrowa 90cm – młody konstruktor</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2246CB75" w14:textId="77777777" w:rsidR="00E32CFA" w:rsidRDefault="00E32CFA"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Demonstracyjny zestaw konstrukcyjny dużej turbiny wiatrowej o wysokości 90 cm i długości pojedynczej łopaty 42 cm (rozpiętość łopat po złożeniu modelu to ok. 85 cm). Zestaw zawiera 77 elementów konstrukcyjnych, w tym: • 3 łopaty turbiny – długość 42cm, • Przewody, • Dioda LED, • piasta, • wirnik, • przetwornica, • silnik, • komora na akumulator, • koła zębate • narzędzie przydatne do montażu i demontażu, • instru</w:t>
            </w:r>
            <w:r w:rsidR="00C47F9E">
              <w:rPr>
                <w:rFonts w:ascii="Calibri" w:eastAsia="Times New Roman" w:hAnsi="Calibri" w:cs="Calibri"/>
                <w:color w:val="000000"/>
                <w:lang w:eastAsia="pl-PL"/>
              </w:rPr>
              <w:t>kcja krok po kroku w j. polskim.</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0F80074"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51484608"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2D1CF7"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28.</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8BD194D" w14:textId="77777777" w:rsidR="00E32CFA" w:rsidRDefault="00E32CFA">
            <w:pPr>
              <w:spacing w:after="0" w:line="240" w:lineRule="auto"/>
              <w:rPr>
                <w:rFonts w:ascii="Calibri" w:eastAsia="Times New Roman" w:hAnsi="Calibri" w:cs="Calibri"/>
                <w:b/>
                <w:bCs/>
                <w:lang w:eastAsia="pl-PL"/>
              </w:rPr>
            </w:pPr>
            <w:hyperlink r:id="rId27" w:history="1">
              <w:r>
                <w:rPr>
                  <w:rStyle w:val="Hipercze"/>
                  <w:rFonts w:ascii="Calibri" w:eastAsia="Times New Roman" w:hAnsi="Calibri" w:cs="Calibri"/>
                  <w:b/>
                  <w:bCs/>
                  <w:color w:val="auto"/>
                  <w:u w:val="none"/>
                  <w:lang w:eastAsia="pl-PL"/>
                </w:rPr>
                <w:t>Energia wiatrowa – mini model demonstracyjny</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09809C8E" w14:textId="77777777" w:rsidR="00E32CFA" w:rsidRDefault="00E32CFA" w:rsidP="00C47F9E">
            <w:pPr>
              <w:spacing w:after="0" w:line="240" w:lineRule="auto"/>
              <w:rPr>
                <w:rFonts w:ascii="Calibri" w:eastAsia="Times New Roman" w:hAnsi="Calibri" w:cs="Calibri"/>
                <w:lang w:eastAsia="pl-PL"/>
              </w:rPr>
            </w:pPr>
            <w:r>
              <w:rPr>
                <w:rFonts w:ascii="Calibri" w:eastAsia="Times New Roman" w:hAnsi="Calibri" w:cs="Calibri"/>
                <w:lang w:eastAsia="pl-PL"/>
              </w:rPr>
              <w:t xml:space="preserve">Model demonstracyjny działania prądu elektrycznego generowanego przez turbinę wiatrową. Doświadczenie polega na wprawieniu w ruch wiatraczka podmuchem powietrza (np. dmuchając w śmigiełko), który ma imitować wiatr.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602B78C"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5</w:t>
            </w:r>
          </w:p>
        </w:tc>
      </w:tr>
      <w:tr w:rsidR="00E96C68" w14:paraId="5AFA5AA8"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B38861"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29.</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E83EB85" w14:textId="77777777" w:rsidR="00E32CFA" w:rsidRDefault="00E32CFA">
            <w:pPr>
              <w:spacing w:after="0" w:line="240" w:lineRule="auto"/>
              <w:rPr>
                <w:rFonts w:ascii="Calibri" w:eastAsia="Times New Roman" w:hAnsi="Calibri" w:cs="Calibri"/>
                <w:b/>
                <w:bCs/>
                <w:color w:val="000000"/>
                <w:lang w:eastAsia="pl-PL"/>
              </w:rPr>
            </w:pPr>
            <w:hyperlink r:id="rId28" w:history="1">
              <w:r>
                <w:rPr>
                  <w:rStyle w:val="Hipercze"/>
                  <w:rFonts w:ascii="Calibri" w:eastAsia="Times New Roman" w:hAnsi="Calibri" w:cs="Calibri"/>
                  <w:b/>
                  <w:bCs/>
                  <w:color w:val="000000"/>
                  <w:u w:val="none"/>
                  <w:lang w:eastAsia="pl-PL"/>
                </w:rPr>
                <w:t>Model do skupiania energii słonecznej</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55EF37F0" w14:textId="77777777" w:rsidR="00E32CFA" w:rsidRDefault="00E32CFA" w:rsidP="00C47F9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Edukacyjna pomoc demonstracyjna, składa się z dużego lustra parabolicznego (w kształcie misy) o średnicy 30 cm, zamocowanego na statywie z podstawą, oraz wysięgnika wychodzącego ze środka lustra zakończonego miedzianym naczyniem. Model demonstruje skupianie promieni słonecznych i przekazywanie ich e</w:t>
            </w:r>
            <w:r w:rsidR="00C47F9E">
              <w:rPr>
                <w:rFonts w:ascii="Calibri" w:eastAsia="Times New Roman" w:hAnsi="Calibri" w:cs="Calibri"/>
                <w:color w:val="000000"/>
                <w:lang w:eastAsia="pl-PL"/>
              </w:rPr>
              <w:t>nergii przewodnikiem miedzianym.</w:t>
            </w:r>
            <w:r>
              <w:rPr>
                <w:rFonts w:ascii="Calibri" w:eastAsia="Times New Roman" w:hAnsi="Calibri" w:cs="Calibri"/>
                <w:color w:val="000000"/>
                <w:lang w:eastAsia="pl-PL"/>
              </w:rPr>
              <w:br/>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541DE4F"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586FCA9E" w14:textId="77777777" w:rsidTr="00C1311C">
        <w:trPr>
          <w:trHeight w:val="42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74D6B1"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30.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A5D2137" w14:textId="77777777" w:rsidR="00E32CFA" w:rsidRDefault="00E32CFA">
            <w:pPr>
              <w:spacing w:after="0" w:line="240" w:lineRule="auto"/>
              <w:rPr>
                <w:rFonts w:ascii="Calibri" w:eastAsia="Times New Roman" w:hAnsi="Calibri" w:cs="Calibri"/>
                <w:b/>
                <w:bCs/>
                <w:color w:val="000000"/>
                <w:lang w:eastAsia="pl-PL"/>
              </w:rPr>
            </w:pPr>
            <w:hyperlink r:id="rId29" w:history="1">
              <w:r>
                <w:rPr>
                  <w:rStyle w:val="Hipercze"/>
                  <w:rFonts w:ascii="Calibri" w:eastAsia="Times New Roman" w:hAnsi="Calibri" w:cs="Calibri"/>
                  <w:b/>
                  <w:bCs/>
                  <w:color w:val="000000"/>
                  <w:u w:val="none"/>
                  <w:lang w:eastAsia="pl-PL"/>
                </w:rPr>
                <w:t>Zegar z baterią owocową i zestaw do eksperymentów z elektrochemii</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31CFF773" w14:textId="77777777" w:rsidR="00E32CFA" w:rsidRDefault="00C47F9E" w:rsidP="0050679F">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Zestaw doświadczalny - </w:t>
            </w:r>
            <w:r w:rsidR="00E32CFA">
              <w:rPr>
                <w:rFonts w:ascii="Calibri" w:eastAsia="Times New Roman" w:hAnsi="Calibri" w:cs="Calibri"/>
                <w:color w:val="000000"/>
                <w:lang w:eastAsia="pl-PL"/>
              </w:rPr>
              <w:t>zegar zasilany owocam</w:t>
            </w:r>
            <w:r>
              <w:rPr>
                <w:rFonts w:ascii="Calibri" w:eastAsia="Times New Roman" w:hAnsi="Calibri" w:cs="Calibri"/>
                <w:color w:val="000000"/>
                <w:lang w:eastAsia="pl-PL"/>
              </w:rPr>
              <w:t xml:space="preserve">i i warzywami. </w:t>
            </w:r>
            <w:r w:rsidR="00E32CFA">
              <w:rPr>
                <w:rFonts w:ascii="Calibri" w:eastAsia="Times New Roman" w:hAnsi="Calibri" w:cs="Calibri"/>
                <w:color w:val="000000"/>
                <w:lang w:eastAsia="pl-PL"/>
              </w:rPr>
              <w:t>W skład zestawu wchodzą: • Moduł zegara cyfrowego w obudowie w kształcie jabłka z tworzywa • Podstawka pod zegar i zlewki • dioda LED z dwoma przewodami • elektrody: magnezowa (Mg) – 2 sztuki, miedziana (Cu) – 3 sztuki, cynkowa (Zn) – 3 sztuki, węglowa (C) – 2 sztuki • przewody – 2 szt. • zacisk krokodylkowy - 6 szt. • paski wskaźnikowe • paski wskaźnikowe • wełna stalowa • bateria 3V CR20</w:t>
            </w:r>
            <w:r w:rsidR="00312B60">
              <w:rPr>
                <w:rFonts w:ascii="Calibri" w:eastAsia="Times New Roman" w:hAnsi="Calibri" w:cs="Calibri"/>
                <w:color w:val="000000"/>
                <w:lang w:eastAsia="pl-PL"/>
              </w:rPr>
              <w:t>32H • zlewka PP 50 ml 2 szt. • r</w:t>
            </w:r>
            <w:r w:rsidR="00E32CFA">
              <w:rPr>
                <w:rFonts w:ascii="Calibri" w:eastAsia="Times New Roman" w:hAnsi="Calibri" w:cs="Calibri"/>
                <w:color w:val="000000"/>
                <w:lang w:eastAsia="pl-PL"/>
              </w:rPr>
              <w:t>ysik • spinacz biurowy</w:t>
            </w:r>
            <w:r>
              <w:rPr>
                <w:rFonts w:ascii="Calibri" w:eastAsia="Times New Roman" w:hAnsi="Calibri" w:cs="Calibri"/>
                <w:color w:val="000000"/>
                <w:lang w:eastAsia="pl-PL"/>
              </w:rPr>
              <w:t>.</w:t>
            </w:r>
            <w:r w:rsidR="00E32CFA">
              <w:rPr>
                <w:rFonts w:ascii="Calibri" w:eastAsia="Times New Roman" w:hAnsi="Calibri" w:cs="Calibri"/>
                <w:color w:val="000000"/>
                <w:lang w:eastAsia="pl-PL"/>
              </w:rPr>
              <w:t xml:space="preserve">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254C0A9"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4</w:t>
            </w:r>
          </w:p>
        </w:tc>
      </w:tr>
      <w:tr w:rsidR="00E96C68" w14:paraId="416DE6C7" w14:textId="77777777" w:rsidTr="00C1311C">
        <w:trPr>
          <w:trHeight w:val="30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BCE437"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31.</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08C0380" w14:textId="77777777" w:rsidR="00E32CFA" w:rsidRDefault="00E32CFA">
            <w:pPr>
              <w:spacing w:after="0" w:line="240" w:lineRule="auto"/>
              <w:rPr>
                <w:rFonts w:ascii="Calibri" w:eastAsia="Times New Roman" w:hAnsi="Calibri" w:cs="Calibri"/>
                <w:b/>
                <w:bCs/>
                <w:lang w:eastAsia="pl-PL"/>
              </w:rPr>
            </w:pPr>
            <w:hyperlink r:id="rId30" w:history="1">
              <w:r>
                <w:rPr>
                  <w:rStyle w:val="Hipercze"/>
                  <w:rFonts w:ascii="Calibri" w:eastAsia="Times New Roman" w:hAnsi="Calibri" w:cs="Calibri"/>
                  <w:b/>
                  <w:bCs/>
                  <w:color w:val="auto"/>
                  <w:u w:val="none"/>
                  <w:lang w:eastAsia="pl-PL"/>
                </w:rPr>
                <w:t xml:space="preserve">Energia termalna - działający zestaw demonstracyjny (J) </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666F0018" w14:textId="77777777" w:rsidR="00E32CFA" w:rsidRDefault="00E32CFA" w:rsidP="0050679F">
            <w:pPr>
              <w:spacing w:after="0" w:line="240" w:lineRule="auto"/>
              <w:rPr>
                <w:rFonts w:ascii="Calibri" w:eastAsia="Times New Roman" w:hAnsi="Calibri" w:cs="Calibri"/>
                <w:lang w:eastAsia="pl-PL"/>
              </w:rPr>
            </w:pPr>
            <w:r>
              <w:rPr>
                <w:rFonts w:ascii="Calibri" w:eastAsia="Times New Roman" w:hAnsi="Calibri" w:cs="Calibri"/>
                <w:lang w:eastAsia="pl-PL"/>
              </w:rPr>
              <w:t>Zestaw eksperymentalny, który umożliwia uczniom wytworzyć energię elektryczną wykorzystując do t</w:t>
            </w:r>
            <w:r w:rsidR="0050679F">
              <w:rPr>
                <w:rFonts w:ascii="Calibri" w:eastAsia="Times New Roman" w:hAnsi="Calibri" w:cs="Calibri"/>
                <w:lang w:eastAsia="pl-PL"/>
              </w:rPr>
              <w:t>ego jedynie gorącą i zimną wodę.</w:t>
            </w:r>
            <w:r>
              <w:rPr>
                <w:rFonts w:ascii="Calibri" w:eastAsia="Times New Roman" w:hAnsi="Calibri" w:cs="Calibri"/>
                <w:lang w:eastAsia="pl-PL"/>
              </w:rPr>
              <w:t xml:space="preserve"> Skład zestawu (3 moduły): • termoogniwo - moduł termoelektryczny z pojemnikami na wodę • 2 termometry • moduł z wiatraczkiem (turbinką) i brzęczykiem oraz diodą LED • </w:t>
            </w:r>
            <w:r w:rsidR="0050679F">
              <w:rPr>
                <w:rFonts w:ascii="Calibri" w:eastAsia="Times New Roman" w:hAnsi="Calibri" w:cs="Calibri"/>
                <w:lang w:eastAsia="pl-PL"/>
              </w:rPr>
              <w:t>moduł fotowoltaiczny • przewody.</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B637435"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61B0EB9B" w14:textId="77777777" w:rsidTr="00C1311C">
        <w:trPr>
          <w:trHeight w:val="39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3B2BBF"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32.</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90A14DA" w14:textId="77777777" w:rsidR="00E32CFA" w:rsidRDefault="00E32CFA">
            <w:pPr>
              <w:spacing w:after="0" w:line="240" w:lineRule="auto"/>
              <w:rPr>
                <w:rFonts w:ascii="Calibri" w:eastAsia="Times New Roman" w:hAnsi="Calibri" w:cs="Calibri"/>
                <w:b/>
                <w:bCs/>
                <w:lang w:eastAsia="pl-PL"/>
              </w:rPr>
            </w:pPr>
            <w:hyperlink r:id="rId31" w:history="1">
              <w:r>
                <w:rPr>
                  <w:rStyle w:val="Hipercze"/>
                  <w:rFonts w:ascii="Calibri" w:eastAsia="Times New Roman" w:hAnsi="Calibri" w:cs="Calibri"/>
                  <w:b/>
                  <w:bCs/>
                  <w:color w:val="auto"/>
                  <w:u w:val="none"/>
                  <w:lang w:eastAsia="pl-PL"/>
                </w:rPr>
                <w:t>Robot edukacyjny podążający za światłem słonecznym</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42CEE090" w14:textId="77777777" w:rsidR="00E32CFA" w:rsidRDefault="00E32CFA" w:rsidP="0050679F">
            <w:pPr>
              <w:spacing w:after="0" w:line="240" w:lineRule="auto"/>
              <w:rPr>
                <w:rFonts w:ascii="Calibri" w:eastAsia="Times New Roman" w:hAnsi="Calibri" w:cs="Calibri"/>
                <w:lang w:eastAsia="pl-PL"/>
              </w:rPr>
            </w:pPr>
            <w:r>
              <w:rPr>
                <w:rFonts w:ascii="Calibri" w:eastAsia="Times New Roman" w:hAnsi="Calibri" w:cs="Calibri"/>
                <w:lang w:eastAsia="pl-PL"/>
              </w:rPr>
              <w:t>Robot po</w:t>
            </w:r>
            <w:r w:rsidR="0050679F">
              <w:rPr>
                <w:rFonts w:ascii="Calibri" w:eastAsia="Times New Roman" w:hAnsi="Calibri" w:cs="Calibri"/>
                <w:lang w:eastAsia="pl-PL"/>
              </w:rPr>
              <w:t>dążający za światłem słonecznym</w:t>
            </w:r>
            <w:r>
              <w:rPr>
                <w:rFonts w:ascii="Calibri" w:eastAsia="Times New Roman" w:hAnsi="Calibri" w:cs="Calibri"/>
                <w:lang w:eastAsia="pl-PL"/>
              </w:rPr>
              <w:t xml:space="preserve">. </w:t>
            </w:r>
            <w:r w:rsidR="0050679F">
              <w:rPr>
                <w:rFonts w:ascii="Calibri" w:eastAsia="Times New Roman" w:hAnsi="Calibri" w:cs="Calibri"/>
                <w:lang w:eastAsia="pl-PL"/>
              </w:rPr>
              <w:t>informatyki. Funkcje - a</w:t>
            </w:r>
            <w:r>
              <w:rPr>
                <w:rFonts w:ascii="Calibri" w:eastAsia="Times New Roman" w:hAnsi="Calibri" w:cs="Calibri"/>
                <w:lang w:eastAsia="pl-PL"/>
              </w:rPr>
              <w:t>utomatycznie śledzenie światła, odczyt temperatury, wilgotności i natężenia światła, sterowanie przyciskami, wyświetlacz LCD 160</w:t>
            </w:r>
            <w:r w:rsidR="0050679F">
              <w:rPr>
                <w:rFonts w:ascii="Calibri" w:eastAsia="Times New Roman" w:hAnsi="Calibri" w:cs="Calibri"/>
                <w:lang w:eastAsia="pl-PL"/>
              </w:rPr>
              <w:t>2 i ładowanie energią słoneczną.</w:t>
            </w:r>
            <w:r>
              <w:rPr>
                <w:rFonts w:ascii="Calibri" w:eastAsia="Times New Roman" w:hAnsi="Calibri" w:cs="Calibri"/>
                <w:lang w:eastAsia="pl-PL"/>
              </w:rPr>
              <w:t xml:space="preserve">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589C756"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2BAA8C00"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4B9071"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33.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CF137E8" w14:textId="77777777" w:rsidR="00E32CFA" w:rsidRDefault="00E32CFA">
            <w:pPr>
              <w:spacing w:after="0" w:line="240" w:lineRule="auto"/>
              <w:rPr>
                <w:rFonts w:ascii="Calibri" w:eastAsia="Times New Roman" w:hAnsi="Calibri" w:cs="Calibri"/>
                <w:b/>
                <w:bCs/>
                <w:lang w:eastAsia="pl-PL"/>
              </w:rPr>
            </w:pPr>
            <w:hyperlink r:id="rId32" w:history="1">
              <w:r>
                <w:rPr>
                  <w:rStyle w:val="Hipercze"/>
                  <w:rFonts w:ascii="Calibri" w:eastAsia="Times New Roman" w:hAnsi="Calibri" w:cs="Calibri"/>
                  <w:b/>
                  <w:bCs/>
                  <w:color w:val="auto"/>
                  <w:u w:val="none"/>
                  <w:lang w:eastAsia="pl-PL"/>
                </w:rPr>
                <w:t>Inteligentny dom przyszłości - model funkcjonalny, programowany</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4CFABEF5" w14:textId="77777777" w:rsidR="00E32CFA" w:rsidRDefault="00E32CFA" w:rsidP="0050679F">
            <w:pPr>
              <w:spacing w:after="0" w:line="240" w:lineRule="auto"/>
              <w:rPr>
                <w:rFonts w:ascii="Calibri" w:eastAsia="Times New Roman" w:hAnsi="Calibri" w:cs="Calibri"/>
                <w:lang w:eastAsia="pl-PL"/>
              </w:rPr>
            </w:pPr>
            <w:r>
              <w:rPr>
                <w:rFonts w:ascii="Calibri" w:eastAsia="Times New Roman" w:hAnsi="Calibri" w:cs="Calibri"/>
                <w:lang w:eastAsia="pl-PL"/>
              </w:rPr>
              <w:t>Opis Inteligentny dom – zestaw do nauki Arduino</w:t>
            </w:r>
            <w:r w:rsidR="0050679F">
              <w:rPr>
                <w:rFonts w:ascii="Calibri" w:eastAsia="Times New Roman" w:hAnsi="Calibri" w:cs="Calibri"/>
                <w:lang w:eastAsia="pl-PL"/>
              </w:rPr>
              <w:t>.</w:t>
            </w:r>
            <w:r>
              <w:rPr>
                <w:rFonts w:ascii="Calibri" w:eastAsia="Times New Roman" w:hAnsi="Calibri" w:cs="Calibri"/>
                <w:lang w:eastAsia="pl-PL"/>
              </w:rPr>
              <w:t xml:space="preserve"> Zestaw zawiera model domu (do samodzielnego montażu, dołączone są elementy montażowe i narzędzia) oraz zestaw modułów i czujników takich jak: • Czujnik ruchu • Czujnik odległości • Czujnik temperatury i wilgotności (wyniki wyświetlane są na ekranie) • Czujnik z fotokomórką • Moduł z wiatraczkiem • Moduł RFID (czujnik zbliżeń, przy pomocy karty lub breloka można otworzyć lub zamkn</w:t>
            </w:r>
            <w:r w:rsidR="0050679F">
              <w:rPr>
                <w:rFonts w:ascii="Calibri" w:eastAsia="Times New Roman" w:hAnsi="Calibri" w:cs="Calibri"/>
                <w:lang w:eastAsia="pl-PL"/>
              </w:rPr>
              <w:t>ąć dom) • Ekran LCD • Moduł LED.</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A7CAAA0"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1B4526" w14:paraId="182E4C10"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8C9A79A" w14:textId="77777777" w:rsidR="00F41259"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34</w:t>
            </w:r>
            <w:r w:rsidR="00F41259">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tcPr>
          <w:p w14:paraId="7B2FA359" w14:textId="77777777" w:rsidR="00F41259" w:rsidRDefault="00F41259">
            <w:pPr>
              <w:spacing w:after="0" w:line="240" w:lineRule="auto"/>
              <w:rPr>
                <w:rStyle w:val="Hipercze"/>
                <w:rFonts w:ascii="Calibri" w:eastAsia="Times New Roman" w:hAnsi="Calibri" w:cs="Calibri"/>
                <w:b/>
                <w:bCs/>
                <w:color w:val="000000"/>
                <w:u w:val="none"/>
                <w:lang w:eastAsia="pl-PL"/>
              </w:rPr>
            </w:pPr>
            <w:hyperlink r:id="rId33" w:history="1">
              <w:r>
                <w:rPr>
                  <w:rStyle w:val="Hipercze"/>
                  <w:rFonts w:ascii="Calibri" w:eastAsia="Times New Roman" w:hAnsi="Calibri" w:cs="Calibri"/>
                  <w:b/>
                  <w:bCs/>
                  <w:color w:val="auto"/>
                  <w:u w:val="none"/>
                  <w:lang w:eastAsia="pl-PL"/>
                </w:rPr>
                <w:t>Model strukturalny liścia, 3-wymiarowy</w:t>
              </w:r>
            </w:hyperlink>
          </w:p>
        </w:tc>
        <w:tc>
          <w:tcPr>
            <w:tcW w:w="2475" w:type="pct"/>
            <w:tcBorders>
              <w:top w:val="single" w:sz="4" w:space="0" w:color="auto"/>
              <w:left w:val="single" w:sz="4" w:space="0" w:color="auto"/>
              <w:bottom w:val="single" w:sz="4" w:space="0" w:color="auto"/>
              <w:right w:val="single" w:sz="4" w:space="0" w:color="auto"/>
            </w:tcBorders>
            <w:vAlign w:val="center"/>
          </w:tcPr>
          <w:p w14:paraId="6D9A7674" w14:textId="77777777" w:rsidR="00F41259" w:rsidRDefault="00F41259" w:rsidP="0050679F">
            <w:pPr>
              <w:spacing w:after="0" w:line="240" w:lineRule="auto"/>
              <w:rPr>
                <w:rFonts w:ascii="Calibri" w:eastAsia="Times New Roman" w:hAnsi="Calibri" w:cs="Calibri"/>
                <w:color w:val="000000"/>
                <w:lang w:eastAsia="pl-PL"/>
              </w:rPr>
            </w:pPr>
            <w:r>
              <w:rPr>
                <w:rFonts w:ascii="Calibri" w:eastAsia="Times New Roman" w:hAnsi="Calibri" w:cs="Calibri"/>
                <w:lang w:eastAsia="pl-PL"/>
              </w:rPr>
              <w:t xml:space="preserve">Demonstracyjny model przedstawiający budowę i strukturę liścia, trójwymiarowość modelu na poziomie komórkowym co dobrze widać na załączonych zdjęciach. Model wykonany jest z trwałego tworzywa sztucznego, kolorowy. Na podstawie. Wymiary: 15 x 43 x 21 cm.    </w:t>
            </w:r>
          </w:p>
        </w:tc>
        <w:tc>
          <w:tcPr>
            <w:tcW w:w="495" w:type="pct"/>
            <w:tcBorders>
              <w:top w:val="single" w:sz="4" w:space="0" w:color="auto"/>
              <w:left w:val="single" w:sz="4" w:space="0" w:color="auto"/>
              <w:bottom w:val="single" w:sz="4" w:space="0" w:color="auto"/>
              <w:right w:val="single" w:sz="4" w:space="0" w:color="auto"/>
            </w:tcBorders>
            <w:noWrap/>
            <w:vAlign w:val="center"/>
          </w:tcPr>
          <w:p w14:paraId="59BF3A59" w14:textId="77777777" w:rsidR="00F41259" w:rsidRDefault="00F41259">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1B4526" w14:paraId="336A0764"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328D296" w14:textId="77777777" w:rsidR="00F41259"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35</w:t>
            </w:r>
            <w:r w:rsidR="00F41259">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tcPr>
          <w:p w14:paraId="102396FE" w14:textId="77777777" w:rsidR="00F41259" w:rsidRDefault="00F41259">
            <w:pPr>
              <w:spacing w:after="0" w:line="240" w:lineRule="auto"/>
              <w:rPr>
                <w:rStyle w:val="Hipercze"/>
                <w:rFonts w:ascii="Calibri" w:eastAsia="Times New Roman" w:hAnsi="Calibri" w:cs="Calibri"/>
                <w:b/>
                <w:bCs/>
                <w:color w:val="auto"/>
                <w:u w:val="none"/>
                <w:lang w:eastAsia="pl-PL"/>
              </w:rPr>
            </w:pPr>
            <w:hyperlink r:id="rId34" w:history="1">
              <w:r>
                <w:rPr>
                  <w:rStyle w:val="Hipercze"/>
                  <w:rFonts w:ascii="Calibri" w:eastAsia="Times New Roman" w:hAnsi="Calibri" w:cs="Calibri"/>
                  <w:b/>
                  <w:bCs/>
                  <w:color w:val="auto"/>
                  <w:u w:val="none"/>
                  <w:lang w:eastAsia="pl-PL"/>
                </w:rPr>
                <w:t>Model ryby preparowanej</w:t>
              </w:r>
            </w:hyperlink>
          </w:p>
        </w:tc>
        <w:tc>
          <w:tcPr>
            <w:tcW w:w="2475" w:type="pct"/>
            <w:tcBorders>
              <w:top w:val="single" w:sz="4" w:space="0" w:color="auto"/>
              <w:left w:val="single" w:sz="4" w:space="0" w:color="auto"/>
              <w:bottom w:val="single" w:sz="4" w:space="0" w:color="auto"/>
              <w:right w:val="single" w:sz="4" w:space="0" w:color="auto"/>
            </w:tcBorders>
            <w:vAlign w:val="center"/>
          </w:tcPr>
          <w:p w14:paraId="4064413A" w14:textId="77777777" w:rsidR="00F41259" w:rsidRDefault="00F41259" w:rsidP="0050679F">
            <w:pPr>
              <w:spacing w:after="0" w:line="240" w:lineRule="auto"/>
              <w:rPr>
                <w:rFonts w:ascii="Calibri" w:eastAsia="Times New Roman" w:hAnsi="Calibri" w:cs="Calibri"/>
                <w:lang w:eastAsia="pl-PL"/>
              </w:rPr>
            </w:pPr>
            <w:r>
              <w:rPr>
                <w:rFonts w:ascii="Calibri" w:eastAsia="Times New Roman" w:hAnsi="Calibri" w:cs="Calibri"/>
                <w:lang w:eastAsia="pl-PL"/>
              </w:rPr>
              <w:t>Model ryby preparowanej (widoczne trójwymiarowe organy wewnętrzne) wykonany z trwałego tworzywa sztucznego. Model 2-stronny, umieszczony na podstawie. Podstawowe wymiary pomocy: 50 x 20 cm.</w:t>
            </w:r>
          </w:p>
        </w:tc>
        <w:tc>
          <w:tcPr>
            <w:tcW w:w="495" w:type="pct"/>
            <w:tcBorders>
              <w:top w:val="single" w:sz="4" w:space="0" w:color="auto"/>
              <w:left w:val="single" w:sz="4" w:space="0" w:color="auto"/>
              <w:bottom w:val="single" w:sz="4" w:space="0" w:color="auto"/>
              <w:right w:val="single" w:sz="4" w:space="0" w:color="auto"/>
            </w:tcBorders>
            <w:noWrap/>
            <w:vAlign w:val="center"/>
          </w:tcPr>
          <w:p w14:paraId="61271553" w14:textId="77777777" w:rsidR="00F41259" w:rsidRDefault="00F41259">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1B4526" w14:paraId="2508F791"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5AA52EF" w14:textId="77777777" w:rsidR="00F41259"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36</w:t>
            </w:r>
            <w:r w:rsidR="00F41259">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tcPr>
          <w:p w14:paraId="723C58DD" w14:textId="77777777" w:rsidR="00F41259" w:rsidRDefault="00F41259">
            <w:pPr>
              <w:spacing w:after="0" w:line="240" w:lineRule="auto"/>
              <w:rPr>
                <w:rStyle w:val="Hipercze"/>
                <w:rFonts w:ascii="Calibri" w:eastAsia="Times New Roman" w:hAnsi="Calibri" w:cs="Calibri"/>
                <w:b/>
                <w:bCs/>
                <w:color w:val="auto"/>
                <w:u w:val="none"/>
                <w:lang w:eastAsia="pl-PL"/>
              </w:rPr>
            </w:pPr>
            <w:r>
              <w:rPr>
                <w:rFonts w:ascii="Calibri" w:eastAsia="Times New Roman" w:hAnsi="Calibri" w:cs="Calibri"/>
                <w:b/>
                <w:bCs/>
                <w:lang w:eastAsia="pl-PL"/>
              </w:rPr>
              <w:t>Model żaby preparowanej</w:t>
            </w:r>
          </w:p>
        </w:tc>
        <w:tc>
          <w:tcPr>
            <w:tcW w:w="2475" w:type="pct"/>
            <w:tcBorders>
              <w:top w:val="single" w:sz="4" w:space="0" w:color="auto"/>
              <w:left w:val="single" w:sz="4" w:space="0" w:color="auto"/>
              <w:bottom w:val="single" w:sz="4" w:space="0" w:color="auto"/>
              <w:right w:val="single" w:sz="4" w:space="0" w:color="auto"/>
            </w:tcBorders>
            <w:vAlign w:val="center"/>
          </w:tcPr>
          <w:p w14:paraId="1029FF6A" w14:textId="77777777" w:rsidR="00F41259" w:rsidRDefault="00F41259" w:rsidP="0050679F">
            <w:pPr>
              <w:spacing w:after="0" w:line="240" w:lineRule="auto"/>
              <w:rPr>
                <w:rFonts w:ascii="Calibri" w:eastAsia="Times New Roman" w:hAnsi="Calibri" w:cs="Calibri"/>
                <w:lang w:eastAsia="pl-PL"/>
              </w:rPr>
            </w:pPr>
            <w:r>
              <w:rPr>
                <w:rFonts w:ascii="Calibri" w:eastAsia="Times New Roman" w:hAnsi="Calibri" w:cs="Calibri"/>
                <w:lang w:eastAsia="pl-PL"/>
              </w:rPr>
              <w:t>Model żaby preparowanej (widoczne trójwymiarowe organy wewnętrzne) wykonany z trwałego tworzywa sztucznego. Model przymocowany trwale do podstawy. Podstawowe wymiary pomocy: 30 x 40 cm.</w:t>
            </w:r>
          </w:p>
        </w:tc>
        <w:tc>
          <w:tcPr>
            <w:tcW w:w="495" w:type="pct"/>
            <w:tcBorders>
              <w:top w:val="single" w:sz="4" w:space="0" w:color="auto"/>
              <w:left w:val="single" w:sz="4" w:space="0" w:color="auto"/>
              <w:bottom w:val="single" w:sz="4" w:space="0" w:color="auto"/>
              <w:right w:val="single" w:sz="4" w:space="0" w:color="auto"/>
            </w:tcBorders>
            <w:noWrap/>
            <w:vAlign w:val="center"/>
          </w:tcPr>
          <w:p w14:paraId="363832FD" w14:textId="77777777" w:rsidR="00F41259" w:rsidRDefault="00F41259">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1B4526" w:rsidRPr="005577A5" w14:paraId="1A0D4C80"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40E3F7A" w14:textId="77777777" w:rsidR="003F0C2D" w:rsidRPr="005577A5"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37.</w:t>
            </w:r>
          </w:p>
        </w:tc>
        <w:tc>
          <w:tcPr>
            <w:tcW w:w="1431" w:type="pct"/>
            <w:tcBorders>
              <w:top w:val="single" w:sz="4" w:space="0" w:color="auto"/>
              <w:left w:val="single" w:sz="4" w:space="0" w:color="auto"/>
              <w:bottom w:val="single" w:sz="4" w:space="0" w:color="auto"/>
              <w:right w:val="single" w:sz="4" w:space="0" w:color="auto"/>
            </w:tcBorders>
            <w:vAlign w:val="center"/>
          </w:tcPr>
          <w:p w14:paraId="11A6284E" w14:textId="77777777" w:rsidR="003F0C2D" w:rsidRPr="005577A5" w:rsidRDefault="003F0C2D">
            <w:pPr>
              <w:spacing w:after="0" w:line="240" w:lineRule="auto"/>
              <w:rPr>
                <w:rFonts w:ascii="Calibri" w:eastAsia="Times New Roman" w:hAnsi="Calibri" w:cs="Calibri"/>
                <w:b/>
                <w:bCs/>
                <w:lang w:eastAsia="pl-PL"/>
              </w:rPr>
            </w:pPr>
            <w:r w:rsidRPr="005577A5">
              <w:rPr>
                <w:rFonts w:ascii="Calibri" w:eastAsia="Times New Roman" w:hAnsi="Calibri" w:cs="Calibri"/>
                <w:b/>
                <w:bCs/>
                <w:lang w:eastAsia="pl-PL"/>
              </w:rPr>
              <w:t>Obieg wody w przyrodzie, magnetyczny na tablicę</w:t>
            </w:r>
          </w:p>
        </w:tc>
        <w:tc>
          <w:tcPr>
            <w:tcW w:w="2475" w:type="pct"/>
            <w:tcBorders>
              <w:top w:val="single" w:sz="4" w:space="0" w:color="auto"/>
              <w:left w:val="single" w:sz="4" w:space="0" w:color="auto"/>
              <w:bottom w:val="single" w:sz="4" w:space="0" w:color="auto"/>
              <w:right w:val="single" w:sz="4" w:space="0" w:color="auto"/>
            </w:tcBorders>
            <w:vAlign w:val="center"/>
          </w:tcPr>
          <w:p w14:paraId="2E64EAEA" w14:textId="77777777" w:rsidR="003F0C2D" w:rsidRPr="005577A5" w:rsidRDefault="003F0C2D" w:rsidP="0050679F">
            <w:pPr>
              <w:spacing w:after="0" w:line="240" w:lineRule="auto"/>
              <w:rPr>
                <w:rFonts w:ascii="Calibri" w:eastAsia="Times New Roman" w:hAnsi="Calibri" w:cs="Calibri"/>
                <w:lang w:eastAsia="pl-PL"/>
              </w:rPr>
            </w:pPr>
            <w:r w:rsidRPr="005577A5">
              <w:rPr>
                <w:rFonts w:ascii="Calibri" w:eastAsia="Times New Roman" w:hAnsi="Calibri" w:cs="Calibri"/>
                <w:lang w:eastAsia="pl-PL"/>
              </w:rPr>
              <w:t>Zestaw 44 kolorowych elementów w 100 procentach magnetycznych do prezentacji na dowolnej powierzchni magnetycznej obiegu wody w przyrodzie.</w:t>
            </w:r>
          </w:p>
        </w:tc>
        <w:tc>
          <w:tcPr>
            <w:tcW w:w="495" w:type="pct"/>
            <w:tcBorders>
              <w:top w:val="single" w:sz="4" w:space="0" w:color="auto"/>
              <w:left w:val="single" w:sz="4" w:space="0" w:color="auto"/>
              <w:bottom w:val="single" w:sz="4" w:space="0" w:color="auto"/>
              <w:right w:val="single" w:sz="4" w:space="0" w:color="auto"/>
            </w:tcBorders>
            <w:noWrap/>
            <w:vAlign w:val="center"/>
          </w:tcPr>
          <w:p w14:paraId="7094DDC9" w14:textId="77777777" w:rsidR="003F0C2D" w:rsidRPr="005577A5" w:rsidRDefault="003F0C2D">
            <w:pPr>
              <w:spacing w:after="0" w:line="240" w:lineRule="auto"/>
              <w:jc w:val="center"/>
              <w:rPr>
                <w:rFonts w:ascii="Calibri" w:eastAsia="Times New Roman" w:hAnsi="Calibri" w:cs="Calibri"/>
                <w:lang w:eastAsia="pl-PL"/>
              </w:rPr>
            </w:pPr>
            <w:r w:rsidRPr="005577A5">
              <w:rPr>
                <w:rFonts w:ascii="Calibri" w:eastAsia="Times New Roman" w:hAnsi="Calibri" w:cs="Calibri"/>
                <w:lang w:eastAsia="pl-PL"/>
              </w:rPr>
              <w:t>1</w:t>
            </w:r>
          </w:p>
        </w:tc>
      </w:tr>
      <w:tr w:rsidR="009F6E1F" w14:paraId="0ED24B95" w14:textId="77777777" w:rsidTr="00E96C68">
        <w:trPr>
          <w:trHeight w:val="2209"/>
        </w:trPr>
        <w:tc>
          <w:tcPr>
            <w:tcW w:w="4505"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0B3C944F" w14:textId="77777777" w:rsidR="007A6ECF" w:rsidRPr="00E96C68" w:rsidRDefault="007A6ECF" w:rsidP="00E96C68">
            <w:pPr>
              <w:spacing w:after="0" w:line="240" w:lineRule="auto"/>
              <w:jc w:val="center"/>
              <w:rPr>
                <w:rFonts w:ascii="Calibri" w:eastAsia="Times New Roman" w:hAnsi="Calibri" w:cs="Calibri"/>
                <w:b/>
                <w:lang w:eastAsia="pl-PL"/>
              </w:rPr>
            </w:pPr>
            <w:r w:rsidRPr="00E96C68">
              <w:rPr>
                <w:rFonts w:ascii="Calibri" w:eastAsia="Times New Roman" w:hAnsi="Calibri" w:cs="Calibri"/>
                <w:b/>
                <w:lang w:eastAsia="pl-PL"/>
              </w:rPr>
              <w:t>Gry edukacyjne, plansze edukacyjne, zestawy demonstracyjne, mata podłogowa, naklejki, makieta funkcjonalna, mapy, globus</w:t>
            </w:r>
          </w:p>
        </w:tc>
        <w:tc>
          <w:tcPr>
            <w:tcW w:w="495" w:type="pct"/>
            <w:tcBorders>
              <w:top w:val="single" w:sz="4" w:space="0" w:color="auto"/>
              <w:left w:val="single" w:sz="4" w:space="0" w:color="auto"/>
              <w:bottom w:val="single" w:sz="4" w:space="0" w:color="auto"/>
              <w:right w:val="single" w:sz="4" w:space="0" w:color="auto"/>
            </w:tcBorders>
            <w:noWrap/>
            <w:vAlign w:val="center"/>
          </w:tcPr>
          <w:p w14:paraId="2E124AF4" w14:textId="77777777" w:rsidR="007A6ECF" w:rsidRPr="00E96C68" w:rsidRDefault="007A6ECF" w:rsidP="00E96C68">
            <w:pPr>
              <w:spacing w:after="0" w:line="240" w:lineRule="auto"/>
              <w:jc w:val="center"/>
              <w:rPr>
                <w:rFonts w:ascii="Calibri" w:eastAsia="Times New Roman" w:hAnsi="Calibri" w:cs="Calibri"/>
                <w:b/>
                <w:lang w:eastAsia="pl-PL"/>
              </w:rPr>
            </w:pPr>
            <w:r w:rsidRPr="00E96C68">
              <w:rPr>
                <w:rFonts w:ascii="Calibri" w:eastAsia="Times New Roman" w:hAnsi="Calibri" w:cs="Calibri"/>
                <w:b/>
                <w:lang w:eastAsia="pl-PL"/>
              </w:rPr>
              <w:t>18</w:t>
            </w:r>
          </w:p>
        </w:tc>
      </w:tr>
      <w:tr w:rsidR="00E96C68" w14:paraId="5805F3FF" w14:textId="77777777" w:rsidTr="00C1311C">
        <w:trPr>
          <w:trHeight w:val="24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AA5DE9"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38</w:t>
            </w:r>
            <w:r w:rsidR="00E32CFA">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6E171C4" w14:textId="77777777" w:rsidR="00E32CFA" w:rsidRDefault="00A059C8" w:rsidP="00A059C8">
            <w:pPr>
              <w:spacing w:after="0" w:line="240" w:lineRule="auto"/>
              <w:rPr>
                <w:rFonts w:ascii="Calibri" w:eastAsia="Times New Roman" w:hAnsi="Calibri" w:cs="Calibri"/>
                <w:b/>
                <w:bCs/>
                <w:lang w:eastAsia="pl-PL"/>
              </w:rPr>
            </w:pPr>
            <w:hyperlink r:id="rId35" w:history="1">
              <w:r>
                <w:rPr>
                  <w:rStyle w:val="Hipercze"/>
                  <w:rFonts w:ascii="Calibri" w:eastAsia="Times New Roman" w:hAnsi="Calibri" w:cs="Calibri"/>
                  <w:b/>
                  <w:bCs/>
                  <w:color w:val="auto"/>
                  <w:u w:val="none"/>
                  <w:lang w:eastAsia="pl-PL"/>
                </w:rPr>
                <w:t>Gra edukacyjna dotycząca poznania odnawialnych źródeł energii</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11D60F93" w14:textId="77777777" w:rsidR="00E32CFA" w:rsidRDefault="007A6ECF" w:rsidP="00A059C8">
            <w:pPr>
              <w:spacing w:after="0" w:line="240" w:lineRule="auto"/>
              <w:rPr>
                <w:rFonts w:ascii="Calibri" w:eastAsia="Times New Roman" w:hAnsi="Calibri" w:cs="Calibri"/>
                <w:lang w:eastAsia="pl-PL"/>
              </w:rPr>
            </w:pPr>
            <w:r>
              <w:rPr>
                <w:rFonts w:ascii="Calibri" w:eastAsia="Times New Roman" w:hAnsi="Calibri" w:cs="Calibri"/>
                <w:lang w:eastAsia="pl-PL"/>
              </w:rPr>
              <w:t xml:space="preserve">Gra planszowa </w:t>
            </w:r>
            <w:proofErr w:type="gramStart"/>
            <w:r>
              <w:rPr>
                <w:rFonts w:ascii="Calibri" w:eastAsia="Times New Roman" w:hAnsi="Calibri" w:cs="Calibri"/>
                <w:lang w:eastAsia="pl-PL"/>
              </w:rPr>
              <w:t>-  wielkoformatowa</w:t>
            </w:r>
            <w:proofErr w:type="gramEnd"/>
            <w:r>
              <w:rPr>
                <w:rFonts w:ascii="Calibri" w:eastAsia="Times New Roman" w:hAnsi="Calibri" w:cs="Calibri"/>
                <w:lang w:eastAsia="pl-PL"/>
              </w:rPr>
              <w:t xml:space="preserve"> gra planszowa. </w:t>
            </w:r>
            <w:r w:rsidR="00E32CFA">
              <w:rPr>
                <w:rFonts w:ascii="Calibri" w:eastAsia="Times New Roman" w:hAnsi="Calibri" w:cs="Calibri"/>
                <w:lang w:eastAsia="pl-PL"/>
              </w:rPr>
              <w:t xml:space="preserve">Skład zestawu • Plansza: Duża (73x105 cm), kolorowa plansza przedstawiająca różnorodne obszary, w których umieszczone są odnawialne i nieodnawialne źródła energii. • 6 pionków z recyklingu. • Kostka do gry z naklejkami. • Instrukcja: Klarowna instrukcja zawierająca zasady gry oraz dodatkowe informacje edukacyjne.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C2023B0"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0F1D3E37" w14:textId="77777777" w:rsidTr="00C1311C">
        <w:trPr>
          <w:trHeight w:val="30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6E6E67"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39.</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28E4D6B" w14:textId="77777777" w:rsidR="00E32CFA" w:rsidRDefault="00E32CFA">
            <w:pPr>
              <w:spacing w:after="0" w:line="240" w:lineRule="auto"/>
              <w:rPr>
                <w:rFonts w:ascii="Calibri" w:eastAsia="Times New Roman" w:hAnsi="Calibri" w:cs="Calibri"/>
                <w:b/>
                <w:bCs/>
                <w:lang w:eastAsia="pl-PL"/>
              </w:rPr>
            </w:pPr>
            <w:hyperlink r:id="rId36" w:history="1">
              <w:r>
                <w:rPr>
                  <w:rStyle w:val="Hipercze"/>
                  <w:rFonts w:ascii="Calibri" w:eastAsia="Times New Roman" w:hAnsi="Calibri" w:cs="Calibri"/>
                  <w:b/>
                  <w:bCs/>
                  <w:color w:val="auto"/>
                  <w:u w:val="none"/>
                  <w:lang w:eastAsia="pl-PL"/>
                </w:rPr>
                <w:t>OZE - Rodzaje Odnawialnych Źródeł Energii komplet 6 plansz ściennych 90x130 cm</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083CE036" w14:textId="77777777" w:rsidR="00E32CFA" w:rsidRDefault="00E32CFA" w:rsidP="007A6ECF">
            <w:pPr>
              <w:spacing w:after="0" w:line="240" w:lineRule="auto"/>
              <w:rPr>
                <w:rFonts w:ascii="Calibri" w:eastAsia="Times New Roman" w:hAnsi="Calibri" w:cs="Calibri"/>
                <w:lang w:eastAsia="pl-PL"/>
              </w:rPr>
            </w:pPr>
            <w:r>
              <w:rPr>
                <w:rFonts w:ascii="Calibri" w:eastAsia="Times New Roman" w:hAnsi="Calibri" w:cs="Calibri"/>
                <w:lang w:eastAsia="pl-PL"/>
              </w:rPr>
              <w:t>Seria 6 planszy przedstawiających rodzaje odnawialnych źródeł energii: 1. Plansza ścienna: OZE - Energia wody, rodzaje elektrowni wodnych, mapka poglądowa z rozmieszczeniem elektrowni wodnych w Polsce. 2. Plansza ścienna: OZE - Energia wiatru, budowa/występowanie, mapka poglądowa z rozmieszczeniem użyteczności energii wiatrowej w Polsce 3. Plansza ścienna: OZE - Energia Słońca, panele fotowoltaiczne - budowa, sposób działania i pozyskiwania energii słonecznej, mapa poglądowa Polski z promieniowaniem słonecznym, przykłady wykorzystania. 4. Plansza ścienna: OZE - Energia geotermalna, działanie elektrowni – budowa, głębokość odwiertów, zasada działania, przykłady wykorzystania, budowa Ziemi. 5. Plansza ścienna: OZE - Energia biomasy, rodzaje, budowa elektrowni spalającej biomasę, rodzaje biomasy: roślinna, zwierzęca, odpady organiczne. 6. Plansza ścienna: OZE – Odnawialne Źródła Energii – plansza podsumowująca; prezentuje wszystkie pięć form OZE oraz ich procentowy udział w krajowej produkcji energii</w:t>
            </w:r>
            <w:r w:rsidR="007A6ECF">
              <w:rPr>
                <w:rFonts w:ascii="Calibri" w:eastAsia="Times New Roman" w:hAnsi="Calibri" w:cs="Calibri"/>
                <w:lang w:eastAsia="pl-PL"/>
              </w:rPr>
              <w:t xml:space="preserve">. </w:t>
            </w:r>
            <w:r>
              <w:rPr>
                <w:rFonts w:ascii="Calibri" w:eastAsia="Times New Roman" w:hAnsi="Calibri" w:cs="Calibri"/>
                <w:lang w:eastAsia="pl-PL"/>
              </w:rPr>
              <w:t>Wymiary każd</w:t>
            </w:r>
            <w:r w:rsidR="007A6ECF">
              <w:rPr>
                <w:rFonts w:ascii="Calibri" w:eastAsia="Times New Roman" w:hAnsi="Calibri" w:cs="Calibri"/>
                <w:lang w:eastAsia="pl-PL"/>
              </w:rPr>
              <w:t xml:space="preserve">ej planszy: 90x130 cm, </w:t>
            </w:r>
            <w:r>
              <w:rPr>
                <w:rFonts w:ascii="Calibri" w:eastAsia="Times New Roman" w:hAnsi="Calibri" w:cs="Calibri"/>
                <w:lang w:eastAsia="pl-PL"/>
              </w:rPr>
              <w:t>plansze są laminowane</w:t>
            </w:r>
            <w:r w:rsidR="007A6ECF">
              <w:rPr>
                <w:rFonts w:ascii="Calibri" w:eastAsia="Times New Roman" w:hAnsi="Calibri" w:cs="Calibri"/>
                <w:lang w:eastAsia="pl-PL"/>
              </w:rPr>
              <w:t>.</w:t>
            </w:r>
            <w:r>
              <w:rPr>
                <w:rFonts w:ascii="Calibri" w:eastAsia="Times New Roman" w:hAnsi="Calibri" w:cs="Calibri"/>
                <w:lang w:eastAsia="pl-PL"/>
              </w:rPr>
              <w:t xml:space="preserve">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2721F08"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55AE4E9D" w14:textId="77777777" w:rsidTr="00C1311C">
        <w:trPr>
          <w:trHeight w:val="214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E88251"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40</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5DC626C" w14:textId="77777777" w:rsidR="00E32CFA" w:rsidRDefault="00E32CFA">
            <w:pPr>
              <w:spacing w:after="0" w:line="240" w:lineRule="auto"/>
              <w:rPr>
                <w:rFonts w:ascii="Calibri" w:eastAsia="Times New Roman" w:hAnsi="Calibri" w:cs="Calibri"/>
                <w:b/>
                <w:bCs/>
                <w:lang w:eastAsia="pl-PL"/>
              </w:rPr>
            </w:pPr>
            <w:hyperlink r:id="rId37" w:history="1">
              <w:r>
                <w:rPr>
                  <w:rStyle w:val="Hipercze"/>
                  <w:rFonts w:ascii="Calibri" w:eastAsia="Times New Roman" w:hAnsi="Calibri" w:cs="Calibri"/>
                  <w:b/>
                  <w:bCs/>
                  <w:color w:val="auto"/>
                  <w:u w:val="none"/>
                  <w:lang w:eastAsia="pl-PL"/>
                </w:rPr>
                <w:t>Plansza ścienna: Skala porostowa, 130x91 cm</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32B8B2F6" w14:textId="77777777" w:rsidR="00E32CFA" w:rsidRDefault="007A6ECF" w:rsidP="007A6ECF">
            <w:pPr>
              <w:spacing w:after="0" w:line="240" w:lineRule="auto"/>
              <w:rPr>
                <w:rFonts w:ascii="Calibri" w:eastAsia="Times New Roman" w:hAnsi="Calibri" w:cs="Calibri"/>
                <w:lang w:eastAsia="pl-PL"/>
              </w:rPr>
            </w:pPr>
            <w:r>
              <w:rPr>
                <w:rFonts w:ascii="Calibri" w:eastAsia="Times New Roman" w:hAnsi="Calibri" w:cs="Calibri"/>
                <w:lang w:eastAsia="pl-PL"/>
              </w:rPr>
              <w:t>P</w:t>
            </w:r>
            <w:r w:rsidR="00E32CFA">
              <w:rPr>
                <w:rFonts w:ascii="Calibri" w:eastAsia="Times New Roman" w:hAnsi="Calibri" w:cs="Calibri"/>
                <w:lang w:eastAsia="pl-PL"/>
              </w:rPr>
              <w:t xml:space="preserve">lansza edukacyjna przedstawia budowę porostów (grzybów porostowych) oraz skalę porostową. Na planszy przedstawionych jest 7 stref zanieczyszczenia powietrza określanych za pomocą bytujących w tych strefach gatunków porostów - ich ryciny przedstawiono w każdej ze stref na planszy. </w:t>
            </w:r>
            <w:r w:rsidR="00E32CFA">
              <w:rPr>
                <w:rFonts w:ascii="Calibri" w:eastAsia="Times New Roman" w:hAnsi="Calibri" w:cs="Calibri"/>
                <w:lang w:eastAsia="pl-PL"/>
              </w:rPr>
              <w:br/>
              <w:t>Plansza laminowana, oprawiona w drążki z zawieszką.</w:t>
            </w:r>
            <w:r w:rsidR="00E32CFA">
              <w:rPr>
                <w:rFonts w:ascii="Calibri" w:eastAsia="Times New Roman" w:hAnsi="Calibri" w:cs="Calibri"/>
                <w:lang w:eastAsia="pl-PL"/>
              </w:rPr>
              <w:br/>
              <w:t>Wymiary: 130 x 91 cm.</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2B64628"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4184762E" w14:textId="77777777" w:rsidTr="00C1311C">
        <w:trPr>
          <w:trHeight w:val="220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0AAE09"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41</w:t>
            </w:r>
            <w:r w:rsidR="00E32CFA">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3C35050" w14:textId="77777777" w:rsidR="00E32CFA" w:rsidRDefault="00E32CFA">
            <w:pPr>
              <w:spacing w:after="0" w:line="240" w:lineRule="auto"/>
              <w:rPr>
                <w:rFonts w:ascii="Calibri" w:eastAsia="Times New Roman" w:hAnsi="Calibri" w:cs="Calibri"/>
                <w:b/>
                <w:bCs/>
                <w:lang w:eastAsia="pl-PL"/>
              </w:rPr>
            </w:pPr>
            <w:hyperlink r:id="rId38" w:history="1">
              <w:r>
                <w:rPr>
                  <w:rStyle w:val="Hipercze"/>
                  <w:rFonts w:ascii="Calibri" w:eastAsia="Times New Roman" w:hAnsi="Calibri" w:cs="Calibri"/>
                  <w:b/>
                  <w:bCs/>
                  <w:color w:val="auto"/>
                  <w:u w:val="none"/>
                  <w:lang w:eastAsia="pl-PL"/>
                </w:rPr>
                <w:t>Plansza ścienna: Rodzaje zanieczyszczeń środowiska</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76ECB3A6" w14:textId="77777777" w:rsidR="00E32CFA" w:rsidRDefault="00E32CFA" w:rsidP="007A6ECF">
            <w:pPr>
              <w:spacing w:after="0" w:line="240" w:lineRule="auto"/>
              <w:rPr>
                <w:rFonts w:ascii="Calibri" w:eastAsia="Times New Roman" w:hAnsi="Calibri" w:cs="Calibri"/>
                <w:lang w:eastAsia="pl-PL"/>
              </w:rPr>
            </w:pPr>
            <w:r>
              <w:rPr>
                <w:rFonts w:ascii="Calibri" w:eastAsia="Times New Roman" w:hAnsi="Calibri" w:cs="Calibri"/>
                <w:lang w:eastAsia="pl-PL"/>
              </w:rPr>
              <w:t xml:space="preserve">Plansza ścienna o wymiarach 67 x 97 cm przedstawiająca rodzaje zanieczyszczeń środowiska (powietrza: np. kwaśne deszcze, dziura ozonowa, smog; wody: np. metale ciężkie, nawozy, substancje ropopochodne; gleby i gruntów: zakwaszenie, zasolenie, pestycydy), oprawiona w </w:t>
            </w:r>
            <w:r w:rsidR="007A6ECF">
              <w:rPr>
                <w:rFonts w:ascii="Calibri" w:eastAsia="Times New Roman" w:hAnsi="Calibri" w:cs="Calibri"/>
                <w:lang w:eastAsia="pl-PL"/>
              </w:rPr>
              <w:t>aluminiowe listwy i zawieszkę.</w:t>
            </w:r>
            <w:r w:rsidR="007A6ECF">
              <w:rPr>
                <w:rFonts w:ascii="Calibri" w:eastAsia="Times New Roman" w:hAnsi="Calibri" w:cs="Calibri"/>
                <w:lang w:eastAsia="pl-PL"/>
              </w:rPr>
              <w:br/>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1B4D60C"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0183A935" w14:textId="77777777" w:rsidTr="00C1311C">
        <w:trPr>
          <w:trHeight w:val="78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B6AB3D"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42</w:t>
            </w:r>
            <w:r w:rsidR="00E32CFA">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7D4058C" w14:textId="77777777" w:rsidR="00E32CFA" w:rsidRDefault="0021516E" w:rsidP="0021516E">
            <w:pPr>
              <w:spacing w:after="0" w:line="240" w:lineRule="auto"/>
              <w:rPr>
                <w:rFonts w:ascii="Calibri" w:eastAsia="Times New Roman" w:hAnsi="Calibri" w:cs="Calibri"/>
                <w:b/>
                <w:bCs/>
                <w:color w:val="000000"/>
                <w:lang w:eastAsia="pl-PL"/>
              </w:rPr>
            </w:pPr>
            <w:hyperlink r:id="rId39" w:history="1">
              <w:r>
                <w:rPr>
                  <w:rStyle w:val="Hipercze"/>
                  <w:rFonts w:ascii="Calibri" w:eastAsia="Times New Roman" w:hAnsi="Calibri" w:cs="Calibri"/>
                  <w:b/>
                  <w:bCs/>
                  <w:color w:val="000000"/>
                  <w:u w:val="none"/>
                  <w:lang w:eastAsia="pl-PL"/>
                </w:rPr>
                <w:t>Magnetyczny, i</w:t>
              </w:r>
              <w:r w:rsidR="007A6ECF">
                <w:rPr>
                  <w:rStyle w:val="Hipercze"/>
                  <w:rFonts w:ascii="Calibri" w:eastAsia="Times New Roman" w:hAnsi="Calibri" w:cs="Calibri"/>
                  <w:b/>
                  <w:bCs/>
                  <w:color w:val="000000"/>
                  <w:u w:val="none"/>
                  <w:lang w:eastAsia="pl-PL"/>
                </w:rPr>
                <w:t>nteraktywny zesta</w:t>
              </w:r>
              <w:r>
                <w:rPr>
                  <w:rStyle w:val="Hipercze"/>
                  <w:rFonts w:ascii="Calibri" w:eastAsia="Times New Roman" w:hAnsi="Calibri" w:cs="Calibri"/>
                  <w:b/>
                  <w:bCs/>
                  <w:color w:val="000000"/>
                  <w:u w:val="none"/>
                  <w:lang w:eastAsia="pl-PL"/>
                </w:rPr>
                <w:t>w demonstracyjny</w:t>
              </w:r>
            </w:hyperlink>
            <w:r>
              <w:rPr>
                <w:rStyle w:val="Hipercze"/>
                <w:rFonts w:ascii="Calibri" w:eastAsia="Times New Roman" w:hAnsi="Calibri" w:cs="Calibri"/>
                <w:b/>
                <w:bCs/>
                <w:color w:val="000000"/>
                <w:u w:val="none"/>
                <w:lang w:eastAsia="pl-PL"/>
              </w:rPr>
              <w:t xml:space="preserve"> – segregowanie odpadów</w:t>
            </w:r>
          </w:p>
        </w:tc>
        <w:tc>
          <w:tcPr>
            <w:tcW w:w="2475" w:type="pct"/>
            <w:tcBorders>
              <w:top w:val="single" w:sz="4" w:space="0" w:color="auto"/>
              <w:left w:val="single" w:sz="4" w:space="0" w:color="auto"/>
              <w:bottom w:val="single" w:sz="4" w:space="0" w:color="auto"/>
              <w:right w:val="single" w:sz="4" w:space="0" w:color="auto"/>
            </w:tcBorders>
            <w:vAlign w:val="center"/>
            <w:hideMark/>
          </w:tcPr>
          <w:p w14:paraId="0BE5A328" w14:textId="77777777" w:rsidR="00E96C68" w:rsidRDefault="00E32CFA" w:rsidP="007A6ECF">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Zestaw 106 kolorowych </w:t>
            </w:r>
            <w:r w:rsidR="007A6ECF">
              <w:rPr>
                <w:rFonts w:ascii="Calibri" w:eastAsia="Times New Roman" w:hAnsi="Calibri" w:cs="Calibri"/>
                <w:color w:val="000000"/>
                <w:lang w:eastAsia="pl-PL"/>
              </w:rPr>
              <w:t xml:space="preserve">magnetycznych elementów </w:t>
            </w:r>
            <w:r>
              <w:rPr>
                <w:rFonts w:ascii="Calibri" w:eastAsia="Times New Roman" w:hAnsi="Calibri" w:cs="Calibri"/>
                <w:color w:val="000000"/>
                <w:lang w:eastAsia="pl-PL"/>
              </w:rPr>
              <w:t>nadrukowanych na pełnej folii m</w:t>
            </w:r>
            <w:r w:rsidR="007A6ECF">
              <w:rPr>
                <w:rFonts w:ascii="Calibri" w:eastAsia="Times New Roman" w:hAnsi="Calibri" w:cs="Calibri"/>
                <w:color w:val="000000"/>
                <w:lang w:eastAsia="pl-PL"/>
              </w:rPr>
              <w:t>agnetycznej</w:t>
            </w:r>
            <w:r>
              <w:rPr>
                <w:rFonts w:ascii="Calibri" w:eastAsia="Times New Roman" w:hAnsi="Calibri" w:cs="Calibri"/>
                <w:color w:val="000000"/>
                <w:lang w:eastAsia="pl-PL"/>
              </w:rPr>
              <w:t xml:space="preserve"> do prezentacji na dowolnej powierzchni magnetycz</w:t>
            </w:r>
            <w:r w:rsidR="007A6ECF">
              <w:rPr>
                <w:rFonts w:ascii="Calibri" w:eastAsia="Times New Roman" w:hAnsi="Calibri" w:cs="Calibri"/>
                <w:color w:val="000000"/>
                <w:lang w:eastAsia="pl-PL"/>
              </w:rPr>
              <w:t xml:space="preserve">nej </w:t>
            </w:r>
            <w:r>
              <w:rPr>
                <w:rFonts w:ascii="Calibri" w:eastAsia="Times New Roman" w:hAnsi="Calibri" w:cs="Calibri"/>
                <w:color w:val="000000"/>
                <w:lang w:eastAsia="pl-PL"/>
              </w:rPr>
              <w:t xml:space="preserve">zasad prawidłowej segregacji odpadów komunalnych na danym terenie. ZAWARTOŚĆ ZESTAWU (cały skład jest MAGNETYCZNY): - 58 kolorowych obrazków-zdjęć odpadów (różne, z każdego n.w. rodzaju); - 5 wielkich koszy bez nazw (h=40 cm), każdy w innym kolorze: żółty, niebieski, zielony, biały, czarny; - 2 place PSZOK (punkt selektywnej zbiórki odpadów); - 1 worek na odpady biodegradowalne (podpisany: BIO); - 4 duże etykiety do oznaczania koszy: PAPIER, TWORZYWA SZTUCZNE i METALE, SZKŁO, ODPADY ZMIESZANE; - średnia etykieta do oznaczania koszy i punktów zbiórki: OPAKOWANIA WIELOMATERIAŁOWE; - średnia etykieta do oznaczania koszy i punktów zbiórki: BIO; - średnia etykieta do oznaczania koszy i punktów zbiórki: SPRZĘT ELEKTRYCZNY I ELEKTRONICZNY; - średnia etykieta do oznaczania koszy i punktów zbiórki: ODPADY WIELKOGABARYTOWE; - średnia etykieta do oznaczania koszy i punktów zbiórki: BATERIE I AKUMULATORY; - średnia etykieta do oznaczania koszy i punktów zbiórki: ODPADY NIEBEZPIECZNE; - obrazkowa zasada postępowania "OPRÓŻNIJ OPAKOWANIE"; - obrazkowa zasada postępowania "ODKRĘĆ ZAKRĘTKI"; - obrazkowa zasada postępowania "ZGNIEĆ BUTELKI"; - obrazkowa zasada postępowania "ROZŁÓŻ KARTON"; - obrazkowa </w:t>
            </w:r>
            <w:r>
              <w:rPr>
                <w:rFonts w:ascii="Calibri" w:eastAsia="Times New Roman" w:hAnsi="Calibri" w:cs="Calibri"/>
                <w:color w:val="000000"/>
                <w:lang w:eastAsia="pl-PL"/>
              </w:rPr>
              <w:lastRenderedPageBreak/>
              <w:t xml:space="preserve">zasada postępowania "SZUKAJ OZNACZEŃ"; - obrazkowa zasada postępowania "ROZRÓŻNIAJ ODPADY"; - obrazkowa zasada postępowania "ODDZIEL BRUDNE I CZYSTE"; - 21 różnych oznaczeń-symboli informacyjnych występujących na opakowaniach i produktach (m.in. "alu", "kompostowalny", "PET", nadaje się do recyklingu,...); - oś czasowa rozkładu odpadów w czasie z sekwencjami czasowymi (tygodnie, miesiące, dziesiątki lat, setki lat, tysiące lat). </w:t>
            </w:r>
          </w:p>
          <w:p w14:paraId="03B0DA1A" w14:textId="77777777" w:rsidR="00E32CFA" w:rsidRPr="00E96C68" w:rsidRDefault="00E32CFA" w:rsidP="00E96C68">
            <w:pPr>
              <w:rPr>
                <w:rFonts w:ascii="Calibri" w:eastAsia="Times New Roman" w:hAnsi="Calibri" w:cs="Calibri"/>
                <w:lang w:eastAsia="pl-PL"/>
              </w:rPr>
            </w:pP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2ABBD23"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lastRenderedPageBreak/>
              <w:t>1</w:t>
            </w:r>
          </w:p>
        </w:tc>
      </w:tr>
      <w:tr w:rsidR="00E96C68" w14:paraId="58684AE5" w14:textId="77777777" w:rsidTr="00C1311C">
        <w:trPr>
          <w:trHeight w:val="24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FF004A"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43</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BBAECE6" w14:textId="77777777" w:rsidR="00E32CFA" w:rsidRDefault="00E32CFA">
            <w:pPr>
              <w:spacing w:after="0" w:line="240" w:lineRule="auto"/>
              <w:rPr>
                <w:rFonts w:ascii="Calibri" w:eastAsia="Times New Roman" w:hAnsi="Calibri" w:cs="Calibri"/>
                <w:b/>
                <w:bCs/>
                <w:color w:val="000000"/>
                <w:lang w:eastAsia="pl-PL"/>
              </w:rPr>
            </w:pPr>
            <w:hyperlink r:id="rId40" w:history="1">
              <w:r>
                <w:rPr>
                  <w:rStyle w:val="Hipercze"/>
                  <w:rFonts w:ascii="Calibri" w:eastAsia="Times New Roman" w:hAnsi="Calibri" w:cs="Calibri"/>
                  <w:b/>
                  <w:bCs/>
                  <w:color w:val="000000"/>
                  <w:u w:val="none"/>
                  <w:lang w:eastAsia="pl-PL"/>
                </w:rPr>
                <w:t>Plansza dwustronna: ODPADY - jak długo się rozkładają/ćwic</w:t>
              </w:r>
              <w:r w:rsidR="00171DBA">
                <w:rPr>
                  <w:rStyle w:val="Hipercze"/>
                  <w:rFonts w:ascii="Calibri" w:eastAsia="Times New Roman" w:hAnsi="Calibri" w:cs="Calibri"/>
                  <w:b/>
                  <w:bCs/>
                  <w:color w:val="000000"/>
                  <w:u w:val="none"/>
                  <w:lang w:eastAsia="pl-PL"/>
                </w:rPr>
                <w:t>zeniowa, 68x100 cm, laminowana wraz z kartami sprawdzającymi</w:t>
              </w:r>
              <w:r>
                <w:rPr>
                  <w:rStyle w:val="Hipercze"/>
                  <w:rFonts w:ascii="Calibri" w:eastAsia="Times New Roman" w:hAnsi="Calibri" w:cs="Calibri"/>
                  <w:b/>
                  <w:bCs/>
                  <w:color w:val="000000"/>
                  <w:u w:val="none"/>
                  <w:lang w:eastAsia="pl-PL"/>
                </w:rPr>
                <w:t xml:space="preserve"> dla ucznia</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4D1F2CFA" w14:textId="77777777" w:rsidR="00E32CFA" w:rsidRDefault="00E32CFA" w:rsidP="007A6ECF">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Ścienna dwustronna plansza demonstracyjna prezen</w:t>
            </w:r>
            <w:r w:rsidR="007A6ECF">
              <w:rPr>
                <w:rFonts w:ascii="Calibri" w:eastAsia="Times New Roman" w:hAnsi="Calibri" w:cs="Calibri"/>
                <w:color w:val="000000"/>
                <w:lang w:eastAsia="pl-PL"/>
              </w:rPr>
              <w:t>tująca jak długo trwa</w:t>
            </w:r>
            <w:r>
              <w:rPr>
                <w:rFonts w:ascii="Calibri" w:eastAsia="Times New Roman" w:hAnsi="Calibri" w:cs="Calibri"/>
                <w:color w:val="000000"/>
                <w:lang w:eastAsia="pl-PL"/>
              </w:rPr>
              <w:t xml:space="preserve"> rozkład odpadów wyrzucanych do środowiska bez segregacji, a </w:t>
            </w:r>
            <w:proofErr w:type="gramStart"/>
            <w:r>
              <w:rPr>
                <w:rFonts w:ascii="Calibri" w:eastAsia="Times New Roman" w:hAnsi="Calibri" w:cs="Calibri"/>
                <w:color w:val="000000"/>
                <w:lang w:eastAsia="pl-PL"/>
              </w:rPr>
              <w:t>wiec</w:t>
            </w:r>
            <w:proofErr w:type="gramEnd"/>
            <w:r>
              <w:rPr>
                <w:rFonts w:ascii="Calibri" w:eastAsia="Times New Roman" w:hAnsi="Calibri" w:cs="Calibri"/>
                <w:color w:val="000000"/>
                <w:lang w:eastAsia="pl-PL"/>
              </w:rPr>
              <w:t xml:space="preserve"> z góry pozbawionych szans na re</w:t>
            </w:r>
            <w:r w:rsidR="007A6ECF">
              <w:rPr>
                <w:rFonts w:ascii="Calibri" w:eastAsia="Times New Roman" w:hAnsi="Calibri" w:cs="Calibri"/>
                <w:color w:val="000000"/>
                <w:lang w:eastAsia="pl-PL"/>
              </w:rPr>
              <w:t>cykling.</w:t>
            </w:r>
            <w:r w:rsidR="007A6ECF">
              <w:rPr>
                <w:rFonts w:ascii="Calibri" w:eastAsia="Times New Roman" w:hAnsi="Calibri" w:cs="Calibri"/>
                <w:color w:val="000000"/>
                <w:lang w:eastAsia="pl-PL"/>
              </w:rPr>
              <w:br/>
            </w:r>
            <w:r>
              <w:rPr>
                <w:rFonts w:ascii="Calibri" w:eastAsia="Times New Roman" w:hAnsi="Calibri" w:cs="Calibri"/>
                <w:color w:val="000000"/>
                <w:lang w:eastAsia="pl-PL"/>
              </w:rPr>
              <w:t>Plansza laminowana dwustronnie, oprawiona w metalowe listwy z zawieszką. Wymiary: 68x100 cm.</w:t>
            </w:r>
            <w:r>
              <w:rPr>
                <w:rFonts w:ascii="Calibri" w:eastAsia="Times New Roman" w:hAnsi="Calibri" w:cs="Calibri"/>
                <w:color w:val="000000"/>
                <w:lang w:eastAsia="pl-PL"/>
              </w:rPr>
              <w:br/>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00D46F7"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310CC903" w14:textId="77777777" w:rsidTr="00C1311C">
        <w:trPr>
          <w:trHeight w:val="30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0E12E0"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44.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F6F37E" w14:textId="77777777" w:rsidR="00E32CFA" w:rsidRDefault="00E32CFA">
            <w:pPr>
              <w:spacing w:after="0" w:line="240" w:lineRule="auto"/>
              <w:rPr>
                <w:rFonts w:ascii="Calibri" w:eastAsia="Times New Roman" w:hAnsi="Calibri" w:cs="Calibri"/>
                <w:b/>
                <w:bCs/>
                <w:lang w:eastAsia="pl-PL"/>
              </w:rPr>
            </w:pPr>
            <w:hyperlink r:id="rId41" w:history="1">
              <w:r>
                <w:rPr>
                  <w:rStyle w:val="Hipercze"/>
                  <w:rFonts w:ascii="Calibri" w:eastAsia="Times New Roman" w:hAnsi="Calibri" w:cs="Calibri"/>
                  <w:b/>
                  <w:bCs/>
                  <w:color w:val="auto"/>
                  <w:u w:val="none"/>
                  <w:lang w:eastAsia="pl-PL"/>
                </w:rPr>
                <w:t>Edukacyjna mata podłogowa 3,5 m x 0,9 m. Biodegradacja odpadów w czasie</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0EE7F3A1" w14:textId="77777777" w:rsidR="00E32CFA" w:rsidRDefault="00E32CFA" w:rsidP="00323DD2">
            <w:pPr>
              <w:spacing w:after="0" w:line="240" w:lineRule="auto"/>
              <w:rPr>
                <w:rFonts w:ascii="Calibri" w:eastAsia="Times New Roman" w:hAnsi="Calibri" w:cs="Calibri"/>
                <w:lang w:eastAsia="pl-PL"/>
              </w:rPr>
            </w:pPr>
            <w:r>
              <w:rPr>
                <w:rFonts w:ascii="Calibri" w:eastAsia="Times New Roman" w:hAnsi="Calibri" w:cs="Calibri"/>
                <w:lang w:eastAsia="pl-PL"/>
              </w:rPr>
              <w:t>Mata podłogowa długości 3,5 m i szeroko</w:t>
            </w:r>
            <w:r w:rsidR="00323DD2">
              <w:rPr>
                <w:rFonts w:ascii="Calibri" w:eastAsia="Times New Roman" w:hAnsi="Calibri" w:cs="Calibri"/>
                <w:lang w:eastAsia="pl-PL"/>
              </w:rPr>
              <w:t>ści 90 cm prezentująca jak długo trwa</w:t>
            </w:r>
            <w:r>
              <w:rPr>
                <w:rFonts w:ascii="Calibri" w:eastAsia="Times New Roman" w:hAnsi="Calibri" w:cs="Calibri"/>
                <w:lang w:eastAsia="pl-PL"/>
              </w:rPr>
              <w:t xml:space="preserve"> rozkład odpadów wyrzucanyc</w:t>
            </w:r>
            <w:r w:rsidR="00323DD2">
              <w:rPr>
                <w:rFonts w:ascii="Calibri" w:eastAsia="Times New Roman" w:hAnsi="Calibri" w:cs="Calibri"/>
                <w:lang w:eastAsia="pl-PL"/>
              </w:rPr>
              <w:t xml:space="preserve">h do środowiska bez segregacji. </w:t>
            </w:r>
            <w:r>
              <w:rPr>
                <w:rFonts w:ascii="Calibri" w:eastAsia="Times New Roman" w:hAnsi="Calibri" w:cs="Calibri"/>
                <w:lang w:eastAsia="pl-PL"/>
              </w:rPr>
              <w:t xml:space="preserve">Mata wykonana jest z giętkiego, zwijanego tworzywa sztucznego z nadrukowanymi zdjęciami różnych rodzajów odpadów oraz sekwencjami czasowymi (tygodnie, miesiące, dziesiątki lat, setki lat, tysiące lat), w których te odpady, wyrzucone bez segregacji, ulegną biodegradacji. </w:t>
            </w:r>
            <w:r w:rsidR="00323DD2">
              <w:rPr>
                <w:rFonts w:ascii="Calibri" w:eastAsia="Times New Roman" w:hAnsi="Calibri" w:cs="Calibri"/>
                <w:lang w:eastAsia="pl-PL"/>
              </w:rPr>
              <w:t xml:space="preserve">Mata pokryta jest </w:t>
            </w:r>
            <w:r>
              <w:rPr>
                <w:rFonts w:ascii="Calibri" w:eastAsia="Times New Roman" w:hAnsi="Calibri" w:cs="Calibri"/>
                <w:lang w:eastAsia="pl-PL"/>
              </w:rPr>
              <w:t>transparentnym laminatem podłogowym bardzo odpornym na ścieranie. Wymiary maty: 90 x 350 cm (= długość: 3,5 metra!).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37A2C92"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01A8960A" w14:textId="77777777" w:rsidTr="00C1311C">
        <w:trPr>
          <w:trHeight w:val="2149"/>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884830"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45.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14639F2" w14:textId="77777777" w:rsidR="00E32CFA" w:rsidRDefault="00E32CFA">
            <w:pPr>
              <w:spacing w:after="0" w:line="240" w:lineRule="auto"/>
              <w:rPr>
                <w:rFonts w:ascii="Calibri" w:eastAsia="Times New Roman" w:hAnsi="Calibri" w:cs="Calibri"/>
                <w:b/>
                <w:bCs/>
                <w:lang w:eastAsia="pl-PL"/>
              </w:rPr>
            </w:pPr>
            <w:hyperlink r:id="rId42" w:history="1">
              <w:r>
                <w:rPr>
                  <w:rStyle w:val="Hipercze"/>
                  <w:rFonts w:ascii="Calibri" w:eastAsia="Times New Roman" w:hAnsi="Calibri" w:cs="Calibri"/>
                  <w:b/>
                  <w:bCs/>
                  <w:color w:val="auto"/>
                  <w:u w:val="none"/>
                  <w:lang w:eastAsia="pl-PL"/>
                </w:rPr>
                <w:t xml:space="preserve">Naklejki leśno-przyrodnicze, 137 organizmów </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0E29D0F5" w14:textId="77777777" w:rsidR="00E32CFA" w:rsidRDefault="00F41259">
            <w:pPr>
              <w:spacing w:after="0" w:line="240" w:lineRule="auto"/>
              <w:rPr>
                <w:rFonts w:ascii="Calibri" w:eastAsia="Times New Roman" w:hAnsi="Calibri" w:cs="Calibri"/>
                <w:lang w:eastAsia="pl-PL"/>
              </w:rPr>
            </w:pPr>
            <w:r>
              <w:rPr>
                <w:rFonts w:ascii="Calibri" w:eastAsia="Times New Roman" w:hAnsi="Calibri" w:cs="Calibri"/>
                <w:lang w:eastAsia="pl-PL"/>
              </w:rPr>
              <w:t>3 arkusze A4 kolorowych naklejek</w:t>
            </w:r>
            <w:r w:rsidR="00E32CFA">
              <w:rPr>
                <w:rFonts w:ascii="Calibri" w:eastAsia="Times New Roman" w:hAnsi="Calibri" w:cs="Calibri"/>
                <w:lang w:eastAsia="pl-PL"/>
              </w:rPr>
              <w:t xml:space="preserve"> z rysunkami przedstawicieli fauny i flory, w większości leśnej (r</w:t>
            </w:r>
            <w:r>
              <w:rPr>
                <w:rFonts w:ascii="Calibri" w:eastAsia="Times New Roman" w:hAnsi="Calibri" w:cs="Calibri"/>
                <w:lang w:eastAsia="pl-PL"/>
              </w:rPr>
              <w:t>azem 137 organizmów).</w:t>
            </w:r>
            <w:r w:rsidR="00E32CFA">
              <w:rPr>
                <w:rFonts w:ascii="Calibri" w:eastAsia="Times New Roman" w:hAnsi="Calibri" w:cs="Calibri"/>
                <w:lang w:eastAsia="pl-PL"/>
              </w:rPr>
              <w:br/>
              <w:t>Nalepki wykonane są z nadrukowanej folii samoprzylepnej.</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5420AE3"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6</w:t>
            </w:r>
          </w:p>
        </w:tc>
      </w:tr>
      <w:tr w:rsidR="00E96C68" w14:paraId="1A25F0BA" w14:textId="77777777" w:rsidTr="00C1311C">
        <w:trPr>
          <w:trHeight w:val="225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909C94"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46.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5D3B448" w14:textId="77777777" w:rsidR="00E32CFA" w:rsidRDefault="00E32CFA">
            <w:pPr>
              <w:spacing w:after="0" w:line="240" w:lineRule="auto"/>
              <w:rPr>
                <w:rFonts w:ascii="Calibri" w:eastAsia="Times New Roman" w:hAnsi="Calibri" w:cs="Calibri"/>
                <w:b/>
                <w:bCs/>
                <w:lang w:eastAsia="pl-PL"/>
              </w:rPr>
            </w:pPr>
            <w:hyperlink r:id="rId43" w:history="1">
              <w:r>
                <w:rPr>
                  <w:rStyle w:val="Hipercze"/>
                  <w:rFonts w:ascii="Calibri" w:eastAsia="Times New Roman" w:hAnsi="Calibri" w:cs="Calibri"/>
                  <w:b/>
                  <w:bCs/>
                  <w:color w:val="auto"/>
                  <w:u w:val="none"/>
                  <w:lang w:eastAsia="pl-PL"/>
                </w:rPr>
                <w:t>Plansza dwustronna: Profile glebowe, mieszkańcy gleby/strona ćwiczeniowa, 68x100 cm, laminowana + karta pracy</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15B7FD49" w14:textId="77777777" w:rsidR="00E32CFA" w:rsidRDefault="00E32CFA" w:rsidP="00F41259">
            <w:pPr>
              <w:spacing w:after="0" w:line="240" w:lineRule="auto"/>
              <w:rPr>
                <w:rFonts w:ascii="Calibri" w:eastAsia="Times New Roman" w:hAnsi="Calibri" w:cs="Calibri"/>
                <w:lang w:eastAsia="pl-PL"/>
              </w:rPr>
            </w:pPr>
            <w:r>
              <w:rPr>
                <w:rFonts w:ascii="Calibri" w:eastAsia="Times New Roman" w:hAnsi="Calibri" w:cs="Calibri"/>
                <w:lang w:eastAsia="pl-PL"/>
              </w:rPr>
              <w:t>Kolorowa plansza prezentująca profile glebowe oraz mieszkańców gleby. Plansza laminowana dwustronnie, oprawiona w metalowe listwy z zawieszką. Wymiary: 68x100 cm.</w:t>
            </w:r>
            <w:r>
              <w:rPr>
                <w:rFonts w:ascii="Calibri" w:eastAsia="Times New Roman" w:hAnsi="Calibri" w:cs="Calibri"/>
                <w:lang w:eastAsia="pl-PL"/>
              </w:rPr>
              <w:br/>
              <w:t>Dodatkowo do planszy została dołączona karta pracy sprawdzająca dla ucznia w formacie A4 do powielania.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E7C85CD"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553EEE52" w14:textId="77777777" w:rsidTr="00C1311C">
        <w:trPr>
          <w:trHeight w:val="33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90CE96"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47</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52211E" w14:textId="77777777" w:rsidR="00E32CFA" w:rsidRDefault="00E32CFA">
            <w:pPr>
              <w:spacing w:after="0" w:line="240" w:lineRule="auto"/>
              <w:rPr>
                <w:rFonts w:ascii="Calibri" w:eastAsia="Times New Roman" w:hAnsi="Calibri" w:cs="Calibri"/>
                <w:b/>
                <w:bCs/>
                <w:color w:val="000000"/>
                <w:lang w:eastAsia="pl-PL"/>
              </w:rPr>
            </w:pPr>
            <w:hyperlink r:id="rId44" w:history="1">
              <w:r>
                <w:rPr>
                  <w:rStyle w:val="Hipercze"/>
                  <w:rFonts w:ascii="Calibri" w:eastAsia="Times New Roman" w:hAnsi="Calibri" w:cs="Calibri"/>
                  <w:b/>
                  <w:bCs/>
                  <w:color w:val="000000"/>
                  <w:u w:val="none"/>
                  <w:lang w:eastAsia="pl-PL"/>
                </w:rPr>
                <w:t>STUDNIA ARTEZYJSKA: makieta funkcjonalna</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5BCD4075" w14:textId="77777777" w:rsidR="00E32CFA" w:rsidRDefault="00E32CFA" w:rsidP="003F0C2D">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Makieta studni artezyjskiej demonstrująca sposób wykorzystania praw fizyki i naczyń połączonych do pozyskiwania wody z podziemnych warstw wodonośnych. Model pokazuje również działanie studni subartezyjskiej</w:t>
            </w:r>
            <w:r w:rsidR="003F0C2D">
              <w:rPr>
                <w:rFonts w:ascii="Calibri" w:eastAsia="Times New Roman" w:hAnsi="Calibri" w:cs="Calibri"/>
                <w:color w:val="000000"/>
                <w:lang w:eastAsia="pl-PL"/>
              </w:rPr>
              <w:t>.</w:t>
            </w:r>
            <w:r>
              <w:rPr>
                <w:rFonts w:ascii="Calibri" w:eastAsia="Times New Roman" w:hAnsi="Calibri" w:cs="Calibri"/>
                <w:color w:val="000000"/>
                <w:lang w:eastAsia="pl-PL"/>
              </w:rPr>
              <w:t xml:space="preserve"> Skład zestawu: • Model makieta studni z dwoma strefami zasilania i możliwością wymiany tła do demonstracji działania studni artezyjskiej i subartezyjskiej • Trzy wymienne wodoodporne tła prezentujące schematy układu warstw wodonośnych, stref zasilania oraz studni, w tym jedno tło prezentujące degradację środowiska na skutek zanieczyszczeń • Plastikowa zlewka (2 szt.) • Mieszadełko • Pojemnik do przechowywania modelu, będący również podstawą makiety i zbiornikiem na wodę • Barwniki: niebieski i czerwony • Instrukcję wraz z omówieniem dla nauczyciela • Karta sprawdzająca dla ucznia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C2EAA0F"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23FA8A1F" w14:textId="77777777" w:rsidTr="00C1311C">
        <w:trPr>
          <w:trHeight w:val="225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4996C7"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48</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42A4C14" w14:textId="77777777" w:rsidR="00E32CFA" w:rsidRDefault="00E32CFA">
            <w:pPr>
              <w:spacing w:after="0" w:line="240" w:lineRule="auto"/>
              <w:rPr>
                <w:rFonts w:ascii="Calibri" w:eastAsia="Times New Roman" w:hAnsi="Calibri" w:cs="Calibri"/>
                <w:b/>
                <w:bCs/>
                <w:color w:val="000000"/>
                <w:lang w:eastAsia="pl-PL"/>
              </w:rPr>
            </w:pPr>
            <w:hyperlink r:id="rId45" w:history="1">
              <w:r>
                <w:rPr>
                  <w:rStyle w:val="Hipercze"/>
                  <w:rFonts w:ascii="Calibri" w:eastAsia="Times New Roman" w:hAnsi="Calibri" w:cs="Calibri"/>
                  <w:b/>
                  <w:bCs/>
                  <w:color w:val="000000"/>
                  <w:u w:val="none"/>
                  <w:lang w:eastAsia="pl-PL"/>
                </w:rPr>
                <w:t xml:space="preserve">Mapa ścienna: Strefy klimatyczne świata 160x120 cm </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05B55171"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Skala 1:26 000 000</w:t>
            </w:r>
            <w:r>
              <w:rPr>
                <w:rFonts w:ascii="Calibri" w:eastAsia="Times New Roman" w:hAnsi="Calibri" w:cs="Calibri"/>
                <w:color w:val="000000"/>
                <w:lang w:eastAsia="pl-PL"/>
              </w:rPr>
              <w:br/>
            </w:r>
            <w:r>
              <w:rPr>
                <w:rFonts w:ascii="Calibri" w:eastAsia="Times New Roman" w:hAnsi="Calibri" w:cs="Calibri"/>
                <w:color w:val="000000"/>
                <w:lang w:eastAsia="pl-PL"/>
              </w:rPr>
              <w:br/>
              <w:t>Wymiary 160 x 120 cm</w:t>
            </w:r>
            <w:r>
              <w:rPr>
                <w:rFonts w:ascii="Calibri" w:eastAsia="Times New Roman" w:hAnsi="Calibri" w:cs="Calibri"/>
                <w:color w:val="000000"/>
                <w:lang w:eastAsia="pl-PL"/>
              </w:rPr>
              <w:br/>
              <w:t>Dwustronnie laminowana, oprawiona w drewniane półwałki.</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8021C0B"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2050963A" w14:textId="77777777" w:rsidTr="00C1311C">
        <w:trPr>
          <w:trHeight w:val="360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917C9C"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49</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166531A" w14:textId="77777777" w:rsidR="00E32CFA" w:rsidRDefault="00E32CFA">
            <w:pPr>
              <w:spacing w:after="0" w:line="240" w:lineRule="auto"/>
              <w:rPr>
                <w:rFonts w:ascii="Calibri" w:eastAsia="Times New Roman" w:hAnsi="Calibri" w:cs="Calibri"/>
                <w:b/>
                <w:bCs/>
                <w:color w:val="000000"/>
                <w:lang w:eastAsia="pl-PL"/>
              </w:rPr>
            </w:pPr>
            <w:hyperlink r:id="rId46" w:history="1">
              <w:r>
                <w:rPr>
                  <w:rStyle w:val="Hipercze"/>
                  <w:rFonts w:ascii="Calibri" w:eastAsia="Times New Roman" w:hAnsi="Calibri" w:cs="Calibri"/>
                  <w:b/>
                  <w:bCs/>
                  <w:color w:val="000000"/>
                  <w:u w:val="none"/>
                  <w:lang w:eastAsia="pl-PL"/>
                </w:rPr>
                <w:t>Mapa ścienna: OZE - Energie odnawialne na świecie 160x120 cm</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3D8ECB89" w14:textId="77777777" w:rsidR="00E32CFA" w:rsidRDefault="00E32CFA" w:rsidP="003F0C2D">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Na mapie przedstawione są przekrojowo informacje dotyczące produkcji energii ze źródeł odnawialnych na całym świecie. </w:t>
            </w:r>
            <w:r>
              <w:rPr>
                <w:rFonts w:ascii="Calibri" w:eastAsia="Times New Roman" w:hAnsi="Calibri" w:cs="Calibri"/>
                <w:color w:val="000000"/>
                <w:lang w:eastAsia="pl-PL"/>
              </w:rPr>
              <w:br/>
              <w:t>Format: 160 x 120 cm</w:t>
            </w:r>
            <w:r>
              <w:rPr>
                <w:rFonts w:ascii="Calibri" w:eastAsia="Times New Roman" w:hAnsi="Calibri" w:cs="Calibri"/>
                <w:color w:val="000000"/>
                <w:lang w:eastAsia="pl-PL"/>
              </w:rPr>
              <w:br/>
            </w:r>
            <w:r>
              <w:rPr>
                <w:rFonts w:ascii="Calibri" w:eastAsia="Times New Roman" w:hAnsi="Calibri" w:cs="Calibri"/>
                <w:color w:val="000000"/>
                <w:lang w:eastAsia="pl-PL"/>
              </w:rPr>
              <w:br/>
              <w:t xml:space="preserve">Skala: </w:t>
            </w:r>
            <w:proofErr w:type="gramStart"/>
            <w:r>
              <w:rPr>
                <w:rFonts w:ascii="Calibri" w:eastAsia="Times New Roman" w:hAnsi="Calibri" w:cs="Calibri"/>
                <w:color w:val="000000"/>
                <w:lang w:eastAsia="pl-PL"/>
              </w:rPr>
              <w:t>1 :</w:t>
            </w:r>
            <w:proofErr w:type="gramEnd"/>
            <w:r>
              <w:rPr>
                <w:rFonts w:ascii="Calibri" w:eastAsia="Times New Roman" w:hAnsi="Calibri" w:cs="Calibri"/>
                <w:color w:val="000000"/>
                <w:lang w:eastAsia="pl-PL"/>
              </w:rPr>
              <w:t xml:space="preserve"> 26 000 000</w:t>
            </w:r>
            <w:r>
              <w:rPr>
                <w:rFonts w:ascii="Calibri" w:eastAsia="Times New Roman" w:hAnsi="Calibri" w:cs="Calibri"/>
                <w:color w:val="000000"/>
                <w:lang w:eastAsia="pl-PL"/>
              </w:rPr>
              <w:br/>
            </w:r>
            <w:r>
              <w:rPr>
                <w:rFonts w:ascii="Calibri" w:eastAsia="Times New Roman" w:hAnsi="Calibri" w:cs="Calibri"/>
                <w:color w:val="000000"/>
                <w:lang w:eastAsia="pl-PL"/>
              </w:rPr>
              <w:br/>
              <w:t>Oprawa:</w:t>
            </w:r>
            <w:r>
              <w:rPr>
                <w:rFonts w:ascii="Calibri" w:eastAsia="Times New Roman" w:hAnsi="Calibri" w:cs="Calibri"/>
                <w:color w:val="000000"/>
                <w:lang w:eastAsia="pl-PL"/>
              </w:rPr>
              <w:br/>
              <w:t>• laminowana dwustronnie folią strukturalną o podwyższonej wytrzymałości na rozdzieranie</w:t>
            </w:r>
            <w:r>
              <w:rPr>
                <w:rFonts w:ascii="Calibri" w:eastAsia="Times New Roman" w:hAnsi="Calibri" w:cs="Calibri"/>
                <w:color w:val="000000"/>
                <w:lang w:eastAsia="pl-PL"/>
              </w:rPr>
              <w:br/>
              <w:t>• oprawa w drewniane półwałki z zawieszeniem sznurkowym</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A231E5D"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285D72D9" w14:textId="77777777" w:rsidTr="00C1311C">
        <w:trPr>
          <w:trHeight w:val="225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9FEAA3"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50</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7F95890" w14:textId="77777777" w:rsidR="00E32CFA" w:rsidRDefault="00E32CFA">
            <w:pPr>
              <w:spacing w:after="0" w:line="240" w:lineRule="auto"/>
              <w:rPr>
                <w:rFonts w:ascii="Calibri" w:eastAsia="Times New Roman" w:hAnsi="Calibri" w:cs="Calibri"/>
                <w:b/>
                <w:bCs/>
                <w:color w:val="000000"/>
                <w:lang w:eastAsia="pl-PL"/>
              </w:rPr>
            </w:pPr>
            <w:hyperlink r:id="rId47" w:history="1">
              <w:r>
                <w:rPr>
                  <w:rStyle w:val="Hipercze"/>
                  <w:rFonts w:ascii="Calibri" w:eastAsia="Times New Roman" w:hAnsi="Calibri" w:cs="Calibri"/>
                  <w:b/>
                  <w:bCs/>
                  <w:color w:val="000000"/>
                  <w:u w:val="none"/>
                  <w:lang w:eastAsia="pl-PL"/>
                </w:rPr>
                <w:t>Duży globus fizyczny, średnica 42 cm, podświetlany</w:t>
              </w:r>
            </w:hyperlink>
          </w:p>
        </w:tc>
        <w:tc>
          <w:tcPr>
            <w:tcW w:w="2475" w:type="pct"/>
            <w:tcBorders>
              <w:top w:val="single" w:sz="4" w:space="0" w:color="auto"/>
              <w:left w:val="single" w:sz="4" w:space="0" w:color="auto"/>
              <w:bottom w:val="single" w:sz="4" w:space="0" w:color="auto"/>
              <w:right w:val="single" w:sz="4" w:space="0" w:color="auto"/>
            </w:tcBorders>
            <w:vAlign w:val="center"/>
            <w:hideMark/>
          </w:tcPr>
          <w:p w14:paraId="63C774FC" w14:textId="77777777" w:rsidR="00E32CFA" w:rsidRDefault="003F0C2D">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P</w:t>
            </w:r>
            <w:r w:rsidR="00E32CFA">
              <w:rPr>
                <w:rFonts w:ascii="Calibri" w:eastAsia="Times New Roman" w:hAnsi="Calibri" w:cs="Calibri"/>
                <w:color w:val="000000"/>
                <w:lang w:eastAsia="pl-PL"/>
              </w:rPr>
              <w:t>odświetlany, demonstracyjny globus fizyczny o średnicy 42 cm. Wersja polska.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5DFDE3B"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1B4526" w14:paraId="6EDA5479" w14:textId="77777777" w:rsidTr="001B4526">
        <w:trPr>
          <w:trHeight w:val="2250"/>
        </w:trPr>
        <w:tc>
          <w:tcPr>
            <w:tcW w:w="4505"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240BBA96" w14:textId="77777777" w:rsidR="001B4526" w:rsidRPr="001B4526" w:rsidRDefault="001B4526" w:rsidP="001B4526">
            <w:pPr>
              <w:spacing w:after="0" w:line="240" w:lineRule="auto"/>
              <w:jc w:val="center"/>
              <w:rPr>
                <w:rFonts w:ascii="Calibri" w:eastAsia="Times New Roman" w:hAnsi="Calibri" w:cs="Calibri"/>
                <w:b/>
                <w:color w:val="000000"/>
                <w:lang w:eastAsia="pl-PL"/>
              </w:rPr>
            </w:pPr>
            <w:r w:rsidRPr="001B4526">
              <w:rPr>
                <w:rFonts w:ascii="Calibri" w:eastAsia="Times New Roman" w:hAnsi="Calibri" w:cs="Calibri"/>
                <w:b/>
                <w:color w:val="000000"/>
                <w:lang w:eastAsia="pl-PL"/>
              </w:rPr>
              <w:t>Tablica magnetyczna + zestaw akcesoriów</w:t>
            </w:r>
          </w:p>
        </w:tc>
        <w:tc>
          <w:tcPr>
            <w:tcW w:w="495" w:type="pct"/>
            <w:tcBorders>
              <w:top w:val="single" w:sz="4" w:space="0" w:color="auto"/>
              <w:left w:val="single" w:sz="4" w:space="0" w:color="auto"/>
              <w:bottom w:val="single" w:sz="4" w:space="0" w:color="auto"/>
              <w:right w:val="single" w:sz="4" w:space="0" w:color="auto"/>
            </w:tcBorders>
            <w:noWrap/>
            <w:vAlign w:val="center"/>
          </w:tcPr>
          <w:p w14:paraId="7101D878" w14:textId="77777777" w:rsidR="001B4526" w:rsidRPr="001B4526" w:rsidRDefault="001B4526" w:rsidP="001B4526">
            <w:pPr>
              <w:spacing w:after="0" w:line="240" w:lineRule="auto"/>
              <w:jc w:val="center"/>
              <w:rPr>
                <w:rFonts w:ascii="Calibri" w:eastAsia="Times New Roman" w:hAnsi="Calibri" w:cs="Calibri"/>
                <w:b/>
                <w:lang w:eastAsia="pl-PL"/>
              </w:rPr>
            </w:pPr>
            <w:r w:rsidRPr="001B4526">
              <w:rPr>
                <w:rFonts w:ascii="Calibri" w:eastAsia="Times New Roman" w:hAnsi="Calibri" w:cs="Calibri"/>
                <w:b/>
                <w:lang w:eastAsia="pl-PL"/>
              </w:rPr>
              <w:t>1</w:t>
            </w:r>
          </w:p>
        </w:tc>
      </w:tr>
      <w:tr w:rsidR="00E96C68" w14:paraId="3E3EE18B"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E7A0EA"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51</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9150DB1" w14:textId="77777777" w:rsidR="00E32CFA" w:rsidRDefault="00E32CFA" w:rsidP="00171DBA">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 xml:space="preserve">Tablica magnetyczna biała 180x100 cm suchościeralna w aluminiowej ramie + zestaw akcesoriów </w:t>
            </w:r>
          </w:p>
        </w:tc>
        <w:tc>
          <w:tcPr>
            <w:tcW w:w="2475" w:type="pct"/>
            <w:tcBorders>
              <w:top w:val="single" w:sz="4" w:space="0" w:color="auto"/>
              <w:left w:val="single" w:sz="4" w:space="0" w:color="auto"/>
              <w:bottom w:val="single" w:sz="4" w:space="0" w:color="auto"/>
              <w:right w:val="single" w:sz="4" w:space="0" w:color="auto"/>
            </w:tcBorders>
            <w:vAlign w:val="center"/>
            <w:hideMark/>
          </w:tcPr>
          <w:p w14:paraId="37BB3397" w14:textId="77777777" w:rsidR="00E32CFA" w:rsidRDefault="00E32CFA" w:rsidP="003F0C2D">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POWIERZCHNIA </w:t>
            </w:r>
            <w:r w:rsidR="003F0C2D">
              <w:rPr>
                <w:rFonts w:ascii="Calibri" w:eastAsia="Times New Roman" w:hAnsi="Calibri" w:cs="Calibri"/>
                <w:color w:val="000000"/>
                <w:lang w:eastAsia="pl-PL"/>
              </w:rPr>
              <w:t xml:space="preserve">- magnetyczna tablica wykonana </w:t>
            </w:r>
            <w:r>
              <w:rPr>
                <w:rFonts w:ascii="Calibri" w:eastAsia="Times New Roman" w:hAnsi="Calibri" w:cs="Calibri"/>
                <w:color w:val="000000"/>
                <w:lang w:eastAsia="pl-PL"/>
              </w:rPr>
              <w:t>z blachy lakierowanej na biało</w:t>
            </w:r>
            <w:r w:rsidR="003F0C2D">
              <w:rPr>
                <w:rFonts w:ascii="Calibri" w:eastAsia="Times New Roman" w:hAnsi="Calibri" w:cs="Calibri"/>
                <w:color w:val="000000"/>
                <w:lang w:eastAsia="pl-PL"/>
              </w:rPr>
              <w:t>, p</w:t>
            </w:r>
            <w:r>
              <w:rPr>
                <w:rFonts w:ascii="Calibri" w:eastAsia="Times New Roman" w:hAnsi="Calibri" w:cs="Calibri"/>
                <w:color w:val="000000"/>
                <w:lang w:eastAsia="pl-PL"/>
              </w:rPr>
              <w:t>owierzchnia tablicy pozwala na używanie markerów ścieralnych oraz</w:t>
            </w:r>
            <w:r w:rsidR="003F0C2D">
              <w:rPr>
                <w:rFonts w:ascii="Calibri" w:eastAsia="Times New Roman" w:hAnsi="Calibri" w:cs="Calibri"/>
                <w:color w:val="000000"/>
                <w:lang w:eastAsia="pl-PL"/>
              </w:rPr>
              <w:t xml:space="preserve"> wszelkiego rodzaju magnesów.</w:t>
            </w:r>
            <w:r w:rsidR="003F0C2D">
              <w:rPr>
                <w:rFonts w:ascii="Calibri" w:eastAsia="Times New Roman" w:hAnsi="Calibri" w:cs="Calibri"/>
                <w:color w:val="000000"/>
                <w:lang w:eastAsia="pl-PL"/>
              </w:rPr>
              <w:br/>
            </w:r>
            <w:r>
              <w:rPr>
                <w:rFonts w:ascii="Calibri" w:eastAsia="Times New Roman" w:hAnsi="Calibri" w:cs="Calibri"/>
                <w:color w:val="000000"/>
                <w:lang w:eastAsia="pl-PL"/>
              </w:rPr>
              <w:t>RAMA - wykonana z aluminium zabezpieczonego przed koro</w:t>
            </w:r>
            <w:r w:rsidR="003F0C2D">
              <w:rPr>
                <w:rFonts w:ascii="Calibri" w:eastAsia="Times New Roman" w:hAnsi="Calibri" w:cs="Calibri"/>
                <w:color w:val="000000"/>
                <w:lang w:eastAsia="pl-PL"/>
              </w:rPr>
              <w:t>zją</w:t>
            </w:r>
            <w:r>
              <w:rPr>
                <w:rFonts w:ascii="Calibri" w:eastAsia="Times New Roman" w:hAnsi="Calibri" w:cs="Calibri"/>
                <w:color w:val="000000"/>
                <w:lang w:eastAsia="pl-PL"/>
              </w:rPr>
              <w:t>. MONTAŻ - montowana jest na ścianie za pomocą otworów w rogach tablicy. Miejsce montażu jest niewidoczne, ukryte za plastikowymi zaślepkami. Tablica może być montowana w pionie oraz w poziomie. ZESTAW - wraz z tablicą w zestawie znajdziemy kompletne wyposażenie pozwalające na natychmiastowe użytkowanie: zestaw montażowy, gąbkę magnetyczną + 6 białych magnesów oraz 2 markery suchościeralne</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3B6FE1A"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1B4526" w14:paraId="6B82ED4E" w14:textId="77777777" w:rsidTr="001B4526">
        <w:trPr>
          <w:trHeight w:val="2220"/>
        </w:trPr>
        <w:tc>
          <w:tcPr>
            <w:tcW w:w="4505"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0D5F70E2" w14:textId="77777777" w:rsidR="001B4526" w:rsidRPr="001B4526" w:rsidRDefault="001B4526" w:rsidP="001B4526">
            <w:pPr>
              <w:spacing w:after="0" w:line="240" w:lineRule="auto"/>
              <w:jc w:val="center"/>
              <w:rPr>
                <w:rFonts w:ascii="Calibri" w:eastAsia="Times New Roman" w:hAnsi="Calibri" w:cs="Calibri"/>
                <w:b/>
                <w:color w:val="000000"/>
                <w:lang w:eastAsia="pl-PL"/>
              </w:rPr>
            </w:pPr>
            <w:r w:rsidRPr="001B4526">
              <w:rPr>
                <w:rFonts w:ascii="Calibri" w:eastAsia="Times New Roman" w:hAnsi="Calibri" w:cs="Calibri"/>
                <w:b/>
                <w:color w:val="000000"/>
                <w:lang w:eastAsia="pl-PL"/>
              </w:rPr>
              <w:lastRenderedPageBreak/>
              <w:t>Wieszak na mapy</w:t>
            </w:r>
          </w:p>
        </w:tc>
        <w:tc>
          <w:tcPr>
            <w:tcW w:w="495" w:type="pct"/>
            <w:tcBorders>
              <w:top w:val="single" w:sz="4" w:space="0" w:color="auto"/>
              <w:left w:val="single" w:sz="4" w:space="0" w:color="auto"/>
              <w:bottom w:val="single" w:sz="4" w:space="0" w:color="auto"/>
              <w:right w:val="single" w:sz="4" w:space="0" w:color="auto"/>
            </w:tcBorders>
            <w:noWrap/>
            <w:vAlign w:val="center"/>
          </w:tcPr>
          <w:p w14:paraId="217A4A59" w14:textId="77777777" w:rsidR="001B4526" w:rsidRPr="001B4526" w:rsidRDefault="001B4526" w:rsidP="001B4526">
            <w:pPr>
              <w:spacing w:after="0" w:line="240" w:lineRule="auto"/>
              <w:jc w:val="center"/>
              <w:rPr>
                <w:rFonts w:ascii="Calibri" w:eastAsia="Times New Roman" w:hAnsi="Calibri" w:cs="Calibri"/>
                <w:b/>
                <w:lang w:eastAsia="pl-PL"/>
              </w:rPr>
            </w:pPr>
            <w:r w:rsidRPr="001B4526">
              <w:rPr>
                <w:rFonts w:ascii="Calibri" w:eastAsia="Times New Roman" w:hAnsi="Calibri" w:cs="Calibri"/>
                <w:b/>
                <w:lang w:eastAsia="pl-PL"/>
              </w:rPr>
              <w:t>1</w:t>
            </w:r>
          </w:p>
        </w:tc>
      </w:tr>
      <w:tr w:rsidR="00E96C68" w14:paraId="0F09E1EC"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D6B34A"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52</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FA8CB5C" w14:textId="77777777" w:rsidR="00E32CFA" w:rsidRDefault="00E32CFA">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 xml:space="preserve">Wieszak na mapy z regulacją wysokości </w:t>
            </w:r>
          </w:p>
        </w:tc>
        <w:tc>
          <w:tcPr>
            <w:tcW w:w="2475" w:type="pct"/>
            <w:tcBorders>
              <w:top w:val="single" w:sz="4" w:space="0" w:color="auto"/>
              <w:left w:val="single" w:sz="4" w:space="0" w:color="auto"/>
              <w:bottom w:val="single" w:sz="4" w:space="0" w:color="auto"/>
              <w:right w:val="single" w:sz="4" w:space="0" w:color="auto"/>
            </w:tcBorders>
            <w:vAlign w:val="center"/>
            <w:hideMark/>
          </w:tcPr>
          <w:p w14:paraId="098E9272"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Stojak do zawieszania plansz/map. Regulacja w zakresie 140-200 cm, malowany proszkowo. Uchwyt na mapę o długości 20 cm z dwoma haczykami.</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D94C301"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1B4526" w14:paraId="78FBDC9C" w14:textId="77777777" w:rsidTr="001B4526">
        <w:trPr>
          <w:trHeight w:val="2220"/>
        </w:trPr>
        <w:tc>
          <w:tcPr>
            <w:tcW w:w="4505"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092CC513" w14:textId="77777777" w:rsidR="001B4526" w:rsidRPr="001B4526" w:rsidRDefault="001B4526" w:rsidP="009E35DD">
            <w:pPr>
              <w:spacing w:after="0" w:line="240" w:lineRule="auto"/>
              <w:jc w:val="center"/>
              <w:rPr>
                <w:rFonts w:ascii="Calibri" w:eastAsia="Times New Roman" w:hAnsi="Calibri" w:cs="Calibri"/>
                <w:b/>
                <w:color w:val="000000"/>
                <w:lang w:eastAsia="pl-PL"/>
              </w:rPr>
            </w:pPr>
            <w:r w:rsidRPr="001B4526">
              <w:rPr>
                <w:rFonts w:ascii="Calibri" w:eastAsia="Times New Roman" w:hAnsi="Calibri" w:cs="Calibri"/>
                <w:b/>
                <w:color w:val="000000"/>
                <w:lang w:eastAsia="pl-PL"/>
              </w:rPr>
              <w:t>Meble do wyposażenia pracowni</w:t>
            </w:r>
          </w:p>
        </w:tc>
        <w:tc>
          <w:tcPr>
            <w:tcW w:w="495" w:type="pct"/>
            <w:tcBorders>
              <w:top w:val="single" w:sz="4" w:space="0" w:color="auto"/>
              <w:left w:val="single" w:sz="4" w:space="0" w:color="auto"/>
              <w:bottom w:val="single" w:sz="4" w:space="0" w:color="auto"/>
              <w:right w:val="single" w:sz="4" w:space="0" w:color="auto"/>
            </w:tcBorders>
            <w:noWrap/>
            <w:vAlign w:val="center"/>
          </w:tcPr>
          <w:p w14:paraId="15910F12" w14:textId="77777777" w:rsidR="001B4526" w:rsidRPr="001B4526" w:rsidRDefault="001B4526">
            <w:pPr>
              <w:spacing w:after="0" w:line="240" w:lineRule="auto"/>
              <w:jc w:val="center"/>
              <w:rPr>
                <w:rFonts w:ascii="Calibri" w:eastAsia="Times New Roman" w:hAnsi="Calibri" w:cs="Calibri"/>
                <w:b/>
                <w:lang w:eastAsia="pl-PL"/>
              </w:rPr>
            </w:pPr>
            <w:r w:rsidRPr="001B4526">
              <w:rPr>
                <w:rFonts w:ascii="Calibri" w:eastAsia="Times New Roman" w:hAnsi="Calibri" w:cs="Calibri"/>
                <w:b/>
                <w:lang w:eastAsia="pl-PL"/>
              </w:rPr>
              <w:t>36</w:t>
            </w:r>
          </w:p>
        </w:tc>
      </w:tr>
      <w:tr w:rsidR="00E96C68" w14:paraId="5EA94362"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4B39EA"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53</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DF9BFEA" w14:textId="77777777" w:rsidR="00E32CFA" w:rsidRDefault="00E32CFA">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Stolik mobilny szkolno-przedszkolny, blat trapezowy 1400x700</w:t>
            </w:r>
          </w:p>
        </w:tc>
        <w:tc>
          <w:tcPr>
            <w:tcW w:w="2475" w:type="pct"/>
            <w:tcBorders>
              <w:top w:val="single" w:sz="4" w:space="0" w:color="auto"/>
              <w:left w:val="single" w:sz="4" w:space="0" w:color="auto"/>
              <w:bottom w:val="single" w:sz="4" w:space="0" w:color="auto"/>
              <w:right w:val="single" w:sz="4" w:space="0" w:color="auto"/>
            </w:tcBorders>
            <w:vAlign w:val="center"/>
            <w:hideMark/>
          </w:tcPr>
          <w:p w14:paraId="2144623B"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Stolik wykonany z rury fi 40 i profilu 40x20, konstrukcja malowana proszkowo.</w:t>
            </w:r>
            <w:r>
              <w:rPr>
                <w:rFonts w:ascii="Calibri" w:eastAsia="Times New Roman" w:hAnsi="Calibri" w:cs="Calibri"/>
                <w:color w:val="000000"/>
                <w:lang w:eastAsia="pl-PL"/>
              </w:rPr>
              <w:br/>
              <w:t>Blat wykonany z płyty laminowanej o gr. 18 mm wykończony obrzeżem PCV 2mm.</w:t>
            </w:r>
            <w:r>
              <w:rPr>
                <w:rFonts w:ascii="Calibri" w:eastAsia="Times New Roman" w:hAnsi="Calibri" w:cs="Calibri"/>
                <w:color w:val="000000"/>
                <w:lang w:eastAsia="pl-PL"/>
              </w:rPr>
              <w:br/>
              <w:t>2 nogi z metalowymi kółkami posiadającymi hamulec, 2 nogi z zatyczkami do regulacji poziomu.</w:t>
            </w:r>
            <w:r>
              <w:rPr>
                <w:rFonts w:ascii="Calibri" w:eastAsia="Times New Roman" w:hAnsi="Calibri" w:cs="Calibri"/>
                <w:color w:val="000000"/>
                <w:lang w:eastAsia="pl-PL"/>
              </w:rPr>
              <w:br/>
              <w:t xml:space="preserve">Dzięki kółkom stolik można łatwo przestawiać. </w:t>
            </w:r>
            <w:r>
              <w:rPr>
                <w:rFonts w:ascii="Calibri" w:eastAsia="Times New Roman" w:hAnsi="Calibri" w:cs="Calibri"/>
                <w:color w:val="000000"/>
                <w:lang w:eastAsia="pl-PL"/>
              </w:rPr>
              <w:br/>
              <w:t>Stolik posiada blat trapezowy o wymiarze 1400x700 mm.</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7792C67"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8</w:t>
            </w:r>
          </w:p>
        </w:tc>
      </w:tr>
      <w:tr w:rsidR="00E96C68" w14:paraId="11CD0273"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8AE9E2"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54</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23B506D" w14:textId="77777777" w:rsidR="00E32CFA" w:rsidRDefault="00171DBA" w:rsidP="00171DBA">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Krzesło szkolne</w:t>
            </w:r>
          </w:p>
        </w:tc>
        <w:tc>
          <w:tcPr>
            <w:tcW w:w="2475" w:type="pct"/>
            <w:tcBorders>
              <w:top w:val="single" w:sz="4" w:space="0" w:color="auto"/>
              <w:left w:val="single" w:sz="4" w:space="0" w:color="auto"/>
              <w:bottom w:val="single" w:sz="4" w:space="0" w:color="auto"/>
              <w:right w:val="single" w:sz="4" w:space="0" w:color="auto"/>
            </w:tcBorders>
            <w:vAlign w:val="center"/>
            <w:hideMark/>
          </w:tcPr>
          <w:p w14:paraId="488950D2"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Krzesło szkolne wykonane z rury fi 25 mm dla rozmiaru 5, 6 i 7 oraz fi 22 mm dla rozmiaru od nr 1 do nr 4, malowanej proszkowo.</w:t>
            </w:r>
            <w:r>
              <w:rPr>
                <w:rFonts w:ascii="Calibri" w:eastAsia="Times New Roman" w:hAnsi="Calibri" w:cs="Calibri"/>
                <w:color w:val="000000"/>
                <w:lang w:eastAsia="pl-PL"/>
              </w:rPr>
              <w:br/>
              <w:t>Siedzisko i oparcie z lakierowanej sklejki bukowej o grubości 8 mm.</w:t>
            </w:r>
            <w:r>
              <w:rPr>
                <w:rFonts w:ascii="Calibri" w:eastAsia="Times New Roman" w:hAnsi="Calibri" w:cs="Calibri"/>
                <w:color w:val="000000"/>
                <w:lang w:eastAsia="pl-PL"/>
              </w:rPr>
              <w:br/>
              <w:t>Zatyczki zabezpieczające podłogę przed zarysowaniem.</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6EE5F5B"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24</w:t>
            </w:r>
          </w:p>
        </w:tc>
      </w:tr>
      <w:tr w:rsidR="00E96C68" w14:paraId="57B2741D"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E3A7D5"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55</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8AA56BE" w14:textId="77777777" w:rsidR="00E32CFA" w:rsidRDefault="00E32CFA">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Biurko dla nauczyciela, dwuszufladowe, kolor: popiel</w:t>
            </w:r>
          </w:p>
        </w:tc>
        <w:tc>
          <w:tcPr>
            <w:tcW w:w="2475" w:type="pct"/>
            <w:tcBorders>
              <w:top w:val="single" w:sz="4" w:space="0" w:color="auto"/>
              <w:left w:val="single" w:sz="4" w:space="0" w:color="auto"/>
              <w:bottom w:val="single" w:sz="4" w:space="0" w:color="auto"/>
              <w:right w:val="single" w:sz="4" w:space="0" w:color="auto"/>
            </w:tcBorders>
            <w:vAlign w:val="center"/>
            <w:hideMark/>
          </w:tcPr>
          <w:p w14:paraId="79CE91FC" w14:textId="77777777" w:rsidR="00E32CFA" w:rsidRDefault="003F0C2D" w:rsidP="003F0C2D">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Biurko dwuszufladowe</w:t>
            </w:r>
            <w:r w:rsidR="00E32CFA">
              <w:rPr>
                <w:rFonts w:ascii="Calibri" w:eastAsia="Times New Roman" w:hAnsi="Calibri" w:cs="Calibri"/>
                <w:color w:val="000000"/>
                <w:lang w:eastAsia="pl-PL"/>
              </w:rPr>
              <w:t>, wymiary (DxSxW)1200x600x760 mm.</w:t>
            </w:r>
            <w:r w:rsidR="00E32CFA">
              <w:rPr>
                <w:rFonts w:ascii="Calibri" w:eastAsia="Times New Roman" w:hAnsi="Calibri" w:cs="Calibri"/>
                <w:color w:val="000000"/>
                <w:lang w:eastAsia="pl-PL"/>
              </w:rPr>
              <w:br/>
              <w:t>Wykonane z płyty laminowanej 18 mm, oklejone obrzeżem PCV.</w:t>
            </w:r>
            <w:r w:rsidR="00E32CFA">
              <w:rPr>
                <w:rFonts w:ascii="Calibri" w:eastAsia="Times New Roman" w:hAnsi="Calibri" w:cs="Calibri"/>
                <w:color w:val="000000"/>
                <w:lang w:eastAsia="pl-PL"/>
              </w:rPr>
              <w:br/>
              <w:t>Górna szuflada zamykana jest na zamek z 2 kluczami.</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4C3697C"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5E7B2BB7"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1D73F8"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56</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F6DF77" w14:textId="77777777" w:rsidR="00E32CFA" w:rsidRDefault="00E32CFA" w:rsidP="00171DBA">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Krzesło obrotowe regulowane podłokietnik</w:t>
            </w:r>
          </w:p>
        </w:tc>
        <w:tc>
          <w:tcPr>
            <w:tcW w:w="2475" w:type="pct"/>
            <w:tcBorders>
              <w:top w:val="single" w:sz="4" w:space="0" w:color="auto"/>
              <w:left w:val="single" w:sz="4" w:space="0" w:color="auto"/>
              <w:bottom w:val="single" w:sz="4" w:space="0" w:color="auto"/>
              <w:right w:val="single" w:sz="4" w:space="0" w:color="auto"/>
            </w:tcBorders>
            <w:vAlign w:val="center"/>
            <w:hideMark/>
          </w:tcPr>
          <w:p w14:paraId="21E7A123" w14:textId="77777777" w:rsidR="00E32CFA" w:rsidRDefault="00E32CFA" w:rsidP="003F0C2D">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Siedzisko tapicerowane jest tkaniną membranową oraz ekoskórą. Oparcie fotela posiada podpórkę części lędźwiowej kręgosłupa o regulowanej wysokości. Podłokietniki o REGULOWANEJ wysokości, pozwalają na ergonomiczne ułożenie przedramienia (kąt 90 stopni względem tułowia). Płynnie regulowana wysokość siedziska za pomocą dźwigni po prawej stronie. </w:t>
            </w:r>
            <w:r w:rsidR="003F0C2D">
              <w:rPr>
                <w:rFonts w:ascii="Calibri" w:eastAsia="Times New Roman" w:hAnsi="Calibri" w:cs="Calibri"/>
                <w:color w:val="000000"/>
                <w:lang w:eastAsia="pl-PL"/>
              </w:rPr>
              <w:t>Kółka miękkie, bezpieczne</w:t>
            </w:r>
            <w:r>
              <w:rPr>
                <w:rFonts w:ascii="Calibri" w:eastAsia="Times New Roman" w:hAnsi="Calibri" w:cs="Calibri"/>
                <w:color w:val="000000"/>
                <w:lang w:eastAsia="pl-PL"/>
              </w:rPr>
              <w:t xml:space="preserve"> dla powierzchni twardych (parkiet, panele, terakota).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E1D8B70"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24901CA8"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48F821"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57</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63CC00" w14:textId="77777777" w:rsidR="00E32CFA" w:rsidRDefault="00E32CFA">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Zestaw s</w:t>
            </w:r>
            <w:r w:rsidR="003F0C2D">
              <w:rPr>
                <w:rFonts w:ascii="Calibri" w:eastAsia="Times New Roman" w:hAnsi="Calibri" w:cs="Calibri"/>
                <w:b/>
                <w:bCs/>
                <w:color w:val="000000"/>
                <w:lang w:eastAsia="pl-PL"/>
              </w:rPr>
              <w:t>zafek szkolnych.</w:t>
            </w:r>
            <w:r>
              <w:rPr>
                <w:rFonts w:ascii="Calibri" w:eastAsia="Times New Roman" w:hAnsi="Calibri" w:cs="Calibri"/>
                <w:b/>
                <w:bCs/>
                <w:color w:val="000000"/>
                <w:lang w:eastAsia="pl-PL"/>
              </w:rPr>
              <w:br/>
              <w:t>Długość zestawu około 3,6 m.</w:t>
            </w:r>
            <w:r>
              <w:rPr>
                <w:rFonts w:ascii="Calibri" w:eastAsia="Times New Roman" w:hAnsi="Calibri" w:cs="Calibri"/>
                <w:b/>
                <w:bCs/>
                <w:color w:val="000000"/>
                <w:lang w:eastAsia="pl-PL"/>
              </w:rPr>
              <w:br/>
              <w:t>Drzwi szafek zamykane na zamek.</w:t>
            </w:r>
          </w:p>
        </w:tc>
        <w:tc>
          <w:tcPr>
            <w:tcW w:w="2475" w:type="pct"/>
            <w:tcBorders>
              <w:top w:val="single" w:sz="4" w:space="0" w:color="auto"/>
              <w:left w:val="single" w:sz="4" w:space="0" w:color="auto"/>
              <w:bottom w:val="single" w:sz="4" w:space="0" w:color="auto"/>
              <w:right w:val="single" w:sz="4" w:space="0" w:color="auto"/>
            </w:tcBorders>
            <w:vAlign w:val="center"/>
            <w:hideMark/>
          </w:tcPr>
          <w:p w14:paraId="1795F6D1" w14:textId="77777777" w:rsidR="003F0C2D"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Zaw</w:t>
            </w:r>
            <w:r w:rsidR="003F0C2D">
              <w:rPr>
                <w:rFonts w:ascii="Calibri" w:eastAsia="Times New Roman" w:hAnsi="Calibri" w:cs="Calibri"/>
                <w:color w:val="000000"/>
                <w:lang w:eastAsia="pl-PL"/>
              </w:rPr>
              <w:t xml:space="preserve">iera 4 szafy: </w:t>
            </w:r>
          </w:p>
          <w:p w14:paraId="6F2A6918" w14:textId="77777777" w:rsidR="00B249A7" w:rsidRDefault="003F0C2D">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 Szafa nr 1 - </w:t>
            </w:r>
            <w:r w:rsidR="00E32CFA">
              <w:rPr>
                <w:rFonts w:ascii="Calibri" w:eastAsia="Times New Roman" w:hAnsi="Calibri" w:cs="Calibri"/>
                <w:color w:val="000000"/>
                <w:lang w:eastAsia="pl-PL"/>
              </w:rPr>
              <w:t>2 sztuki: • Wymiar (WxSxG) 1850x900x400 mm. • Wykonana z płyty laminowanej 18mm. • Posiada 5 przestrzeni na dokumenty. • Górna część oszklona. • Zamy</w:t>
            </w:r>
            <w:r w:rsidR="00B249A7">
              <w:rPr>
                <w:rFonts w:ascii="Calibri" w:eastAsia="Times New Roman" w:hAnsi="Calibri" w:cs="Calibri"/>
                <w:color w:val="000000"/>
                <w:lang w:eastAsia="pl-PL"/>
              </w:rPr>
              <w:t xml:space="preserve">kana na zamek z 2 kluczykami. </w:t>
            </w:r>
          </w:p>
          <w:p w14:paraId="490EAE43" w14:textId="77777777" w:rsidR="00B249A7" w:rsidRDefault="00B249A7">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Szafa nr 2</w:t>
            </w:r>
            <w:r w:rsidR="00E32CFA">
              <w:rPr>
                <w:rFonts w:ascii="Calibri" w:eastAsia="Times New Roman" w:hAnsi="Calibri" w:cs="Calibri"/>
                <w:color w:val="000000"/>
                <w:lang w:eastAsia="pl-PL"/>
              </w:rPr>
              <w:t>: Wymiar (WxSxG) 1850x900x400 mm. • Wykonana z płyty 18mm. • Posiada 5 przestrzeni na dokumenty. • Górna część oszklona. • Zamy</w:t>
            </w:r>
            <w:r>
              <w:rPr>
                <w:rFonts w:ascii="Calibri" w:eastAsia="Times New Roman" w:hAnsi="Calibri" w:cs="Calibri"/>
                <w:color w:val="000000"/>
                <w:lang w:eastAsia="pl-PL"/>
              </w:rPr>
              <w:t xml:space="preserve">kana na zamek z 2 kluczykami. </w:t>
            </w:r>
          </w:p>
          <w:p w14:paraId="53401396" w14:textId="77777777" w:rsidR="00B249A7" w:rsidRDefault="00B249A7">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Szafa nr 3</w:t>
            </w:r>
            <w:r w:rsidR="00E32CFA">
              <w:rPr>
                <w:rFonts w:ascii="Calibri" w:eastAsia="Times New Roman" w:hAnsi="Calibri" w:cs="Calibri"/>
                <w:color w:val="000000"/>
                <w:lang w:eastAsia="pl-PL"/>
              </w:rPr>
              <w:t>: Wymiar (WxSxG) 1850x900x400 mm. • Wykonana z płyty laminowanej 18mm. • Posiada 2 przestrzenie na dokumenty zamykane szafką, 1 otwartą półkę i 3 szuflady. • Zamy</w:t>
            </w:r>
            <w:r>
              <w:rPr>
                <w:rFonts w:ascii="Calibri" w:eastAsia="Times New Roman" w:hAnsi="Calibri" w:cs="Calibri"/>
                <w:color w:val="000000"/>
                <w:lang w:eastAsia="pl-PL"/>
              </w:rPr>
              <w:t xml:space="preserve">kana na zamek z 2 kluczykami. </w:t>
            </w:r>
          </w:p>
          <w:p w14:paraId="5C3C33C3"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Łącznie: • Długość zestawu około 3,6 m. • Wymiar pojedynczej szafy (WxSxG) 1850x900x400 mm. • Drzwi szafek zamykane na zamek. • Metalowe uchwyty.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C9AAA9E"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E96C68" w14:paraId="2B810D26"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A827C8" w14:textId="77777777" w:rsidR="00E32CFA"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58</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90AF9D4" w14:textId="77777777" w:rsidR="00E32CFA" w:rsidRDefault="00171DBA" w:rsidP="00171DBA">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Mobilny regał z pojemnikami</w:t>
            </w:r>
          </w:p>
        </w:tc>
        <w:tc>
          <w:tcPr>
            <w:tcW w:w="2475" w:type="pct"/>
            <w:tcBorders>
              <w:top w:val="single" w:sz="4" w:space="0" w:color="auto"/>
              <w:left w:val="single" w:sz="4" w:space="0" w:color="auto"/>
              <w:bottom w:val="single" w:sz="4" w:space="0" w:color="auto"/>
              <w:right w:val="single" w:sz="4" w:space="0" w:color="auto"/>
            </w:tcBorders>
            <w:vAlign w:val="center"/>
            <w:hideMark/>
          </w:tcPr>
          <w:p w14:paraId="551EE925" w14:textId="77777777" w:rsidR="00E32CFA" w:rsidRDefault="00E32CF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br/>
              <w:t xml:space="preserve">    Mobilny regał z pojemnikami.</w:t>
            </w:r>
            <w:r>
              <w:rPr>
                <w:rFonts w:ascii="Calibri" w:eastAsia="Times New Roman" w:hAnsi="Calibri" w:cs="Calibri"/>
                <w:color w:val="000000"/>
                <w:lang w:eastAsia="pl-PL"/>
              </w:rPr>
              <w:br/>
              <w:t xml:space="preserve">    Regał posiada 4 metalowe kółka z hamulcami. Łatwo go </w:t>
            </w:r>
            <w:r w:rsidR="00B249A7">
              <w:rPr>
                <w:rFonts w:ascii="Calibri" w:eastAsia="Times New Roman" w:hAnsi="Calibri" w:cs="Calibri"/>
                <w:color w:val="000000"/>
                <w:lang w:eastAsia="pl-PL"/>
              </w:rPr>
              <w:t>przestawić w dogodne miejsce.</w:t>
            </w:r>
            <w:r>
              <w:rPr>
                <w:rFonts w:ascii="Calibri" w:eastAsia="Times New Roman" w:hAnsi="Calibri" w:cs="Calibri"/>
                <w:color w:val="000000"/>
                <w:lang w:eastAsia="pl-PL"/>
              </w:rPr>
              <w:br/>
              <w:t xml:space="preserve">    Cały regał, łącznie z plecami wykonany jest z pełnej płyty gr. 18 mm, dzięki czemu regał może stać jako wolnostojący mebel.</w:t>
            </w:r>
            <w:r>
              <w:rPr>
                <w:rFonts w:ascii="Calibri" w:eastAsia="Times New Roman" w:hAnsi="Calibri" w:cs="Calibri"/>
                <w:color w:val="000000"/>
                <w:lang w:eastAsia="pl-PL"/>
              </w:rPr>
              <w:br/>
              <w:t xml:space="preserve">    W zestawie znajduje się</w:t>
            </w:r>
            <w:r w:rsidR="00B249A7">
              <w:rPr>
                <w:rFonts w:ascii="Calibri" w:eastAsia="Times New Roman" w:hAnsi="Calibri" w:cs="Calibri"/>
                <w:color w:val="000000"/>
                <w:lang w:eastAsia="pl-PL"/>
              </w:rPr>
              <w:t xml:space="preserve"> 9 małych i 6 średnich pojemników</w:t>
            </w:r>
            <w:r>
              <w:rPr>
                <w:rFonts w:ascii="Calibri" w:eastAsia="Times New Roman" w:hAnsi="Calibri" w:cs="Calibri"/>
                <w:color w:val="000000"/>
                <w:lang w:eastAsia="pl-PL"/>
              </w:rPr>
              <w:t xml:space="preserve"> z prowadnicami z zabezpieczeniem przed wypadaniem. </w:t>
            </w:r>
            <w:r>
              <w:rPr>
                <w:rFonts w:ascii="Calibri" w:eastAsia="Times New Roman" w:hAnsi="Calibri" w:cs="Calibri"/>
                <w:color w:val="000000"/>
                <w:lang w:eastAsia="pl-PL"/>
              </w:rPr>
              <w:br/>
              <w:t xml:space="preserve">    Wymiary: 798x1045x450mm (wys. x szer. x gł.)</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DE313F3" w14:textId="77777777" w:rsidR="00E32CFA" w:rsidRDefault="00E32CFA">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B249A7" w14:paraId="63DF3214" w14:textId="77777777" w:rsidTr="00E96C68">
        <w:trPr>
          <w:trHeight w:val="2220"/>
        </w:trPr>
        <w:tc>
          <w:tcPr>
            <w:tcW w:w="4505"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10E2234E" w14:textId="77777777" w:rsidR="00B249A7" w:rsidRPr="001B4526" w:rsidRDefault="00B249A7" w:rsidP="001B4526">
            <w:pPr>
              <w:spacing w:after="0" w:line="240" w:lineRule="auto"/>
              <w:jc w:val="center"/>
              <w:rPr>
                <w:rFonts w:ascii="Calibri" w:eastAsia="Times New Roman" w:hAnsi="Calibri" w:cs="Calibri"/>
                <w:b/>
                <w:color w:val="000000"/>
                <w:lang w:eastAsia="pl-PL"/>
              </w:rPr>
            </w:pPr>
            <w:r w:rsidRPr="001B4526">
              <w:rPr>
                <w:rFonts w:ascii="Calibri" w:eastAsia="Times New Roman" w:hAnsi="Calibri" w:cs="Calibri"/>
                <w:b/>
                <w:color w:val="000000"/>
                <w:lang w:eastAsia="pl-PL"/>
              </w:rPr>
              <w:t>Zestawy do doświadczeń i eksperymentów</w:t>
            </w:r>
          </w:p>
        </w:tc>
        <w:tc>
          <w:tcPr>
            <w:tcW w:w="495" w:type="pct"/>
            <w:tcBorders>
              <w:top w:val="single" w:sz="4" w:space="0" w:color="auto"/>
              <w:left w:val="single" w:sz="4" w:space="0" w:color="auto"/>
              <w:bottom w:val="single" w:sz="4" w:space="0" w:color="auto"/>
              <w:right w:val="single" w:sz="4" w:space="0" w:color="auto"/>
            </w:tcBorders>
            <w:noWrap/>
            <w:vAlign w:val="center"/>
          </w:tcPr>
          <w:p w14:paraId="4E71192A" w14:textId="77777777" w:rsidR="00B249A7" w:rsidRPr="001B4526" w:rsidRDefault="003B0406">
            <w:pPr>
              <w:spacing w:after="0" w:line="240" w:lineRule="auto"/>
              <w:jc w:val="center"/>
              <w:rPr>
                <w:rFonts w:ascii="Calibri" w:eastAsia="Times New Roman" w:hAnsi="Calibri" w:cs="Calibri"/>
                <w:b/>
                <w:lang w:eastAsia="pl-PL"/>
              </w:rPr>
            </w:pPr>
            <w:r w:rsidRPr="001B4526">
              <w:rPr>
                <w:rFonts w:ascii="Calibri" w:eastAsia="Times New Roman" w:hAnsi="Calibri" w:cs="Calibri"/>
                <w:b/>
                <w:lang w:eastAsia="pl-PL"/>
              </w:rPr>
              <w:t>23</w:t>
            </w:r>
          </w:p>
        </w:tc>
      </w:tr>
      <w:tr w:rsidR="001B4526" w14:paraId="54EF2329"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4911098" w14:textId="77777777" w:rsidR="00B249A7"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59</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tcPr>
          <w:p w14:paraId="4C365D34" w14:textId="77777777" w:rsidR="00B249A7" w:rsidRDefault="00B249A7">
            <w:pPr>
              <w:spacing w:after="0" w:line="240" w:lineRule="auto"/>
              <w:rPr>
                <w:rFonts w:ascii="Calibri" w:eastAsia="Times New Roman" w:hAnsi="Calibri" w:cs="Calibri"/>
                <w:b/>
                <w:bCs/>
                <w:color w:val="000000"/>
                <w:lang w:eastAsia="pl-PL"/>
              </w:rPr>
            </w:pPr>
            <w:hyperlink r:id="rId48" w:history="1">
              <w:r>
                <w:rPr>
                  <w:rStyle w:val="Hipercze"/>
                  <w:rFonts w:ascii="Calibri" w:eastAsia="Times New Roman" w:hAnsi="Calibri" w:cs="Calibri"/>
                  <w:b/>
                  <w:bCs/>
                  <w:color w:val="000000"/>
                  <w:u w:val="none"/>
                  <w:lang w:eastAsia="pl-PL"/>
                </w:rPr>
                <w:t>Gleba i Woda: wpływ warunków środowiskowych i zanieczyszczeń na glebę, wodę oraz rozwój roślin</w:t>
              </w:r>
            </w:hyperlink>
          </w:p>
        </w:tc>
        <w:tc>
          <w:tcPr>
            <w:tcW w:w="2475" w:type="pct"/>
            <w:tcBorders>
              <w:top w:val="single" w:sz="4" w:space="0" w:color="auto"/>
              <w:left w:val="single" w:sz="4" w:space="0" w:color="auto"/>
              <w:bottom w:val="single" w:sz="4" w:space="0" w:color="auto"/>
              <w:right w:val="single" w:sz="4" w:space="0" w:color="auto"/>
            </w:tcBorders>
            <w:vAlign w:val="center"/>
          </w:tcPr>
          <w:p w14:paraId="5CA26064" w14:textId="77777777" w:rsidR="00B249A7" w:rsidRDefault="00B249A7">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Pakiet doświadczalny z niezbędnym wyposażeniem laboratoryjnym do doświadczeń z zakresu wpływu środowiskowego na glebę oraz rozwój roślin. Umożliwia przeprowadzenie podstawowych doświadczeń określających wpływ zasolenia gleby na pobieranie wody przez rośliny, wpływ skażenia gleby na procesy kiełkowania, zbadanie zawartości olejów oraz pH w glebie oraz określenie wilgotności gleby. Zestaw zawiera rozkładany model do demonstracji i doświadczeń z zakresu filtrowania, oczyszczania i uzdatniania wody. Symuluje naturalne procesy filtrowania wody jakie zachodzą w naturze, gdzie woda przesącza się przez kolejne warstwy gleby o różnej budowie i strukturze (stąd w zestawie piasek i żwir). Pozwala też zaprezentować procesy i etapy oczyszczania wody jakimi posługuje się człowiek, aby pić wodę wolną od zanieczyszczeń.</w:t>
            </w:r>
          </w:p>
        </w:tc>
        <w:tc>
          <w:tcPr>
            <w:tcW w:w="495" w:type="pct"/>
            <w:tcBorders>
              <w:top w:val="single" w:sz="4" w:space="0" w:color="auto"/>
              <w:left w:val="single" w:sz="4" w:space="0" w:color="auto"/>
              <w:bottom w:val="single" w:sz="4" w:space="0" w:color="auto"/>
              <w:right w:val="single" w:sz="4" w:space="0" w:color="auto"/>
            </w:tcBorders>
            <w:noWrap/>
            <w:vAlign w:val="center"/>
          </w:tcPr>
          <w:p w14:paraId="5C58C7A0" w14:textId="77777777" w:rsidR="00B249A7" w:rsidRDefault="00B249A7">
            <w:pPr>
              <w:spacing w:after="0" w:line="240" w:lineRule="auto"/>
              <w:jc w:val="center"/>
              <w:rPr>
                <w:rFonts w:ascii="Calibri" w:eastAsia="Times New Roman" w:hAnsi="Calibri" w:cs="Calibri"/>
                <w:lang w:eastAsia="pl-PL"/>
              </w:rPr>
            </w:pPr>
            <w:r>
              <w:rPr>
                <w:rFonts w:ascii="Calibri" w:eastAsia="Times New Roman" w:hAnsi="Calibri" w:cs="Calibri"/>
                <w:lang w:eastAsia="pl-PL"/>
              </w:rPr>
              <w:t>4</w:t>
            </w:r>
          </w:p>
        </w:tc>
      </w:tr>
      <w:tr w:rsidR="009E35DD" w14:paraId="21001053"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524B428" w14:textId="77777777" w:rsidR="003B0406"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60</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tcPr>
          <w:p w14:paraId="1C2061B0" w14:textId="77777777" w:rsidR="003B0406" w:rsidRDefault="003B0406" w:rsidP="00171DBA">
            <w:pPr>
              <w:spacing w:after="0" w:line="240" w:lineRule="auto"/>
              <w:rPr>
                <w:rStyle w:val="Hipercze"/>
                <w:rFonts w:ascii="Calibri" w:eastAsia="Times New Roman" w:hAnsi="Calibri" w:cs="Calibri"/>
                <w:b/>
                <w:bCs/>
                <w:color w:val="000000"/>
                <w:u w:val="none"/>
                <w:lang w:eastAsia="pl-PL"/>
              </w:rPr>
            </w:pPr>
            <w:hyperlink r:id="rId49" w:history="1">
              <w:r>
                <w:rPr>
                  <w:rStyle w:val="Hipercze"/>
                  <w:rFonts w:ascii="Calibri" w:eastAsia="Times New Roman" w:hAnsi="Calibri" w:cs="Calibri"/>
                  <w:b/>
                  <w:bCs/>
                  <w:color w:val="000000"/>
                  <w:u w:val="none"/>
                  <w:lang w:eastAsia="pl-PL"/>
                </w:rPr>
                <w:t>Gleba</w:t>
              </w:r>
              <w:r w:rsidR="00171DBA">
                <w:rPr>
                  <w:rStyle w:val="Hipercze"/>
                  <w:rFonts w:ascii="Calibri" w:eastAsia="Times New Roman" w:hAnsi="Calibri" w:cs="Calibri"/>
                  <w:b/>
                  <w:bCs/>
                  <w:color w:val="000000"/>
                  <w:u w:val="none"/>
                  <w:lang w:eastAsia="pl-PL"/>
                </w:rPr>
                <w:t xml:space="preserve"> </w:t>
              </w:r>
              <w:r>
                <w:rPr>
                  <w:rStyle w:val="Hipercze"/>
                  <w:rFonts w:ascii="Calibri" w:eastAsia="Times New Roman" w:hAnsi="Calibri" w:cs="Calibri"/>
                  <w:b/>
                  <w:bCs/>
                  <w:color w:val="000000"/>
                  <w:u w:val="none"/>
                  <w:lang w:eastAsia="pl-PL"/>
                </w:rPr>
                <w:t>– zestaw doświadczalny z wyposażeniem laboratoryjnym i kartami pracy</w:t>
              </w:r>
            </w:hyperlink>
          </w:p>
        </w:tc>
        <w:tc>
          <w:tcPr>
            <w:tcW w:w="2475" w:type="pct"/>
            <w:tcBorders>
              <w:top w:val="single" w:sz="4" w:space="0" w:color="auto"/>
              <w:left w:val="single" w:sz="4" w:space="0" w:color="auto"/>
              <w:bottom w:val="single" w:sz="4" w:space="0" w:color="auto"/>
              <w:right w:val="single" w:sz="4" w:space="0" w:color="auto"/>
            </w:tcBorders>
            <w:vAlign w:val="center"/>
          </w:tcPr>
          <w:p w14:paraId="215059DB" w14:textId="77777777" w:rsidR="003B0406" w:rsidRDefault="003B0406">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Zestaw 20 doświadczeń wraz z omówieniem dla prowadzącego zajęcia (od teorii do wniosków) oraz zestawem niezbędnego wyposażenia laboratoryjnego (cylindry, szalki Petriego, zlewki, pipety, pęseta, fiolki z korkami, lejki, sito i siatka, sączki, lupy, szpatułka dwustronna, łopatka do gleby itd.) i substancji, w tym reagent ze skalą kolorymetryczną. Zestaw, za pomocą prostych, ale ciekawych doświadczeń, zapoznaje z najważniejszymi cechami i rolą gleby w przyrodzie. Wychodząc od typów gleb i składu granulometrycznego, poprzez właściwości fizykochemiczne, dochodzimy do roli organizmów żywych w glebie, a także skutków działalności człowieka. Dołączone karty pracy można kserować.</w:t>
            </w:r>
          </w:p>
        </w:tc>
        <w:tc>
          <w:tcPr>
            <w:tcW w:w="495" w:type="pct"/>
            <w:tcBorders>
              <w:top w:val="single" w:sz="4" w:space="0" w:color="auto"/>
              <w:left w:val="single" w:sz="4" w:space="0" w:color="auto"/>
              <w:bottom w:val="single" w:sz="4" w:space="0" w:color="auto"/>
              <w:right w:val="single" w:sz="4" w:space="0" w:color="auto"/>
            </w:tcBorders>
            <w:noWrap/>
            <w:vAlign w:val="center"/>
          </w:tcPr>
          <w:p w14:paraId="2293F3E3" w14:textId="77777777" w:rsidR="003B0406" w:rsidRDefault="000B536A">
            <w:pPr>
              <w:spacing w:after="0" w:line="240" w:lineRule="auto"/>
              <w:jc w:val="center"/>
              <w:rPr>
                <w:rFonts w:ascii="Calibri" w:eastAsia="Times New Roman" w:hAnsi="Calibri" w:cs="Calibri"/>
                <w:lang w:eastAsia="pl-PL"/>
              </w:rPr>
            </w:pPr>
            <w:r>
              <w:rPr>
                <w:rFonts w:ascii="Calibri" w:eastAsia="Times New Roman" w:hAnsi="Calibri" w:cs="Calibri"/>
                <w:lang w:eastAsia="pl-PL"/>
              </w:rPr>
              <w:t>4</w:t>
            </w:r>
          </w:p>
        </w:tc>
      </w:tr>
      <w:tr w:rsidR="009E35DD" w14:paraId="7F0E9869"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A7F1739" w14:textId="77777777" w:rsidR="003B0406"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61</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tcPr>
          <w:p w14:paraId="18AA9BBC" w14:textId="77777777" w:rsidR="003B0406" w:rsidRDefault="003B0406">
            <w:pPr>
              <w:spacing w:after="0" w:line="240" w:lineRule="auto"/>
              <w:rPr>
                <w:rStyle w:val="Hipercze"/>
                <w:rFonts w:ascii="Calibri" w:eastAsia="Times New Roman" w:hAnsi="Calibri" w:cs="Calibri"/>
                <w:b/>
                <w:bCs/>
                <w:color w:val="000000"/>
                <w:u w:val="none"/>
                <w:lang w:eastAsia="pl-PL"/>
              </w:rPr>
            </w:pPr>
            <w:hyperlink r:id="rId50" w:history="1">
              <w:r>
                <w:rPr>
                  <w:rStyle w:val="Hipercze"/>
                  <w:rFonts w:ascii="Calibri" w:eastAsia="Times New Roman" w:hAnsi="Calibri" w:cs="Calibri"/>
                  <w:b/>
                  <w:bCs/>
                  <w:color w:val="auto"/>
                  <w:u w:val="none"/>
                  <w:lang w:eastAsia="pl-PL"/>
                </w:rPr>
                <w:t>Zestaw do badania powietrza w walizce terenowej</w:t>
              </w:r>
            </w:hyperlink>
          </w:p>
        </w:tc>
        <w:tc>
          <w:tcPr>
            <w:tcW w:w="2475" w:type="pct"/>
            <w:tcBorders>
              <w:top w:val="single" w:sz="4" w:space="0" w:color="auto"/>
              <w:left w:val="single" w:sz="4" w:space="0" w:color="auto"/>
              <w:bottom w:val="single" w:sz="4" w:space="0" w:color="auto"/>
              <w:right w:val="single" w:sz="4" w:space="0" w:color="auto"/>
            </w:tcBorders>
            <w:vAlign w:val="center"/>
          </w:tcPr>
          <w:p w14:paraId="64252D59" w14:textId="77777777" w:rsidR="003B0406" w:rsidRDefault="003B0406">
            <w:pPr>
              <w:spacing w:after="0" w:line="240" w:lineRule="auto"/>
              <w:rPr>
                <w:rFonts w:ascii="Calibri" w:eastAsia="Times New Roman" w:hAnsi="Calibri" w:cs="Calibri"/>
                <w:color w:val="000000"/>
                <w:lang w:eastAsia="pl-PL"/>
              </w:rPr>
            </w:pPr>
            <w:r>
              <w:rPr>
                <w:rFonts w:ascii="Calibri" w:eastAsia="Times New Roman" w:hAnsi="Calibri" w:cs="Calibri"/>
                <w:lang w:eastAsia="pl-PL"/>
              </w:rPr>
              <w:t>Zestaw przenośny do badania powietrza atmosferycznego umożliwia wykonywanie badań i doświadczeń zarówno w terenie, jak i w pracowni szkolnej. Zestaw zawiera 11 starannie opracowanych doświadczeń oraz niezbędny sprzęt laboratoryjny i badawczy. Wszystkie elementy zestawu umieszczone są w zamykanej walizce ze sztywnego tworzywa sztucznego zakończonej sztywną rączką i wyściełanej wewnątrz gąbką o wymiarach 30,5 cm x 37 cm.</w:t>
            </w:r>
            <w:r>
              <w:rPr>
                <w:rFonts w:ascii="Calibri" w:eastAsia="Times New Roman" w:hAnsi="Calibri" w:cs="Calibri"/>
                <w:lang w:eastAsia="pl-PL"/>
              </w:rPr>
              <w:br/>
            </w:r>
            <w:r>
              <w:rPr>
                <w:rFonts w:ascii="Calibri" w:eastAsia="Times New Roman" w:hAnsi="Calibri" w:cs="Calibri"/>
                <w:lang w:eastAsia="pl-PL"/>
              </w:rPr>
              <w:br/>
              <w:t xml:space="preserve">Skład zestawu: • Długopis laser/latarka 1 szt.; • Fiolka PS 75 mm z korkiem 2 szt.; • Gwóźdź długi 2 szt.; • Linijka 15 cm transparentna z lupą 1 szt.; • Lupa plastikowa z 3 powiększeniami 2 </w:t>
            </w:r>
            <w:r>
              <w:rPr>
                <w:rFonts w:ascii="Calibri" w:eastAsia="Times New Roman" w:hAnsi="Calibri" w:cs="Calibri"/>
                <w:lang w:eastAsia="pl-PL"/>
              </w:rPr>
              <w:lastRenderedPageBreak/>
              <w:t>szt.; • Łyżko-szpatułka 1 szt.; • Matryca milimetrowa A4 3 szt.; • Matryca milimetrowa A4 foliowana do powielania 1 szt.; • Mikroskop ręczny 20x-40x podświetlany 1 szt.; • Notatnik 1 szt.; • Ołówek 1 szt.; • Paski wskaźnikowe do oznaczania zawartości ozonu w powietrzu 1 szt.; • Paski wskaźnikowe pH (0-14) 4-polowe 1 szt.; • Pipeta Pasteura  4 szt.; • Skala porostowa A4 foliowana, dwustronna 1 szt.; • Szalka Petriego, szklana, 60 mm 2 szt.; • Szkiełko zegarkowe śr. 75 mm 3 szt.; • Szpatułka dwustronna (płaska/zagięta) 1 szt.; • Taśma samoprzylepna 1 szt.; • Termometr min.-max z higrometrem 1 szt.; • Woda destylowana 200 ml.</w:t>
            </w:r>
          </w:p>
        </w:tc>
        <w:tc>
          <w:tcPr>
            <w:tcW w:w="495" w:type="pct"/>
            <w:tcBorders>
              <w:top w:val="single" w:sz="4" w:space="0" w:color="auto"/>
              <w:left w:val="single" w:sz="4" w:space="0" w:color="auto"/>
              <w:bottom w:val="single" w:sz="4" w:space="0" w:color="auto"/>
              <w:right w:val="single" w:sz="4" w:space="0" w:color="auto"/>
            </w:tcBorders>
            <w:noWrap/>
            <w:vAlign w:val="center"/>
          </w:tcPr>
          <w:p w14:paraId="01499610" w14:textId="77777777" w:rsidR="003B0406" w:rsidRDefault="00E96C68">
            <w:pPr>
              <w:spacing w:after="0" w:line="240" w:lineRule="auto"/>
              <w:jc w:val="center"/>
              <w:rPr>
                <w:rFonts w:ascii="Calibri" w:eastAsia="Times New Roman" w:hAnsi="Calibri" w:cs="Calibri"/>
                <w:lang w:eastAsia="pl-PL"/>
              </w:rPr>
            </w:pPr>
            <w:r>
              <w:rPr>
                <w:rFonts w:ascii="Calibri" w:eastAsia="Times New Roman" w:hAnsi="Calibri" w:cs="Calibri"/>
                <w:lang w:eastAsia="pl-PL"/>
              </w:rPr>
              <w:lastRenderedPageBreak/>
              <w:t>1</w:t>
            </w:r>
          </w:p>
        </w:tc>
      </w:tr>
      <w:tr w:rsidR="009E35DD" w14:paraId="7EBD416D"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DF9E19D" w14:textId="77777777" w:rsidR="003B0406"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62</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tcPr>
          <w:p w14:paraId="265137F3" w14:textId="77777777" w:rsidR="003B0406" w:rsidRDefault="003B0406">
            <w:pPr>
              <w:spacing w:after="0" w:line="240" w:lineRule="auto"/>
              <w:rPr>
                <w:rStyle w:val="Hipercze"/>
                <w:rFonts w:ascii="Calibri" w:eastAsia="Times New Roman" w:hAnsi="Calibri" w:cs="Calibri"/>
                <w:b/>
                <w:bCs/>
                <w:color w:val="auto"/>
                <w:u w:val="none"/>
                <w:lang w:eastAsia="pl-PL"/>
              </w:rPr>
            </w:pPr>
            <w:hyperlink r:id="rId51" w:history="1">
              <w:r>
                <w:rPr>
                  <w:rStyle w:val="Hipercze"/>
                  <w:rFonts w:ascii="Calibri" w:eastAsia="Times New Roman" w:hAnsi="Calibri" w:cs="Calibri"/>
                  <w:b/>
                  <w:bCs/>
                  <w:color w:val="000000"/>
                  <w:u w:val="none"/>
                  <w:lang w:eastAsia="pl-PL"/>
                </w:rPr>
                <w:t>Walizka 4 mierników elektronicznych do pomiarów środowiskowych</w:t>
              </w:r>
            </w:hyperlink>
          </w:p>
        </w:tc>
        <w:tc>
          <w:tcPr>
            <w:tcW w:w="2475" w:type="pct"/>
            <w:tcBorders>
              <w:top w:val="single" w:sz="4" w:space="0" w:color="auto"/>
              <w:left w:val="single" w:sz="4" w:space="0" w:color="auto"/>
              <w:bottom w:val="single" w:sz="4" w:space="0" w:color="auto"/>
              <w:right w:val="single" w:sz="4" w:space="0" w:color="auto"/>
            </w:tcBorders>
            <w:vAlign w:val="center"/>
          </w:tcPr>
          <w:p w14:paraId="14DC3F1F" w14:textId="77777777" w:rsidR="003B0406" w:rsidRDefault="003B0406">
            <w:pPr>
              <w:spacing w:after="0" w:line="240" w:lineRule="auto"/>
              <w:rPr>
                <w:rFonts w:ascii="Calibri" w:eastAsia="Times New Roman" w:hAnsi="Calibri" w:cs="Calibri"/>
                <w:lang w:eastAsia="pl-PL"/>
              </w:rPr>
            </w:pPr>
            <w:r>
              <w:rPr>
                <w:rFonts w:ascii="Calibri" w:eastAsia="Times New Roman" w:hAnsi="Calibri" w:cs="Calibri"/>
                <w:color w:val="000000"/>
                <w:lang w:eastAsia="pl-PL"/>
              </w:rPr>
              <w:t>Walizka metalowa wyściełana dopasowanymi piankami zawiera serię mierników cyfrowych:</w:t>
            </w:r>
            <w:r>
              <w:rPr>
                <w:rFonts w:ascii="Calibri" w:eastAsia="Times New Roman" w:hAnsi="Calibri" w:cs="Calibri"/>
                <w:color w:val="000000"/>
                <w:lang w:eastAsia="pl-PL"/>
              </w:rPr>
              <w:br/>
              <w:t xml:space="preserve">• Miernik natężenia dźwięku, cyfrowy, </w:t>
            </w:r>
            <w:proofErr w:type="gramStart"/>
            <w:r>
              <w:rPr>
                <w:rFonts w:ascii="Calibri" w:eastAsia="Times New Roman" w:hAnsi="Calibri" w:cs="Calibri"/>
                <w:color w:val="000000"/>
                <w:lang w:eastAsia="pl-PL"/>
              </w:rPr>
              <w:t>30..</w:t>
            </w:r>
            <w:proofErr w:type="gramEnd"/>
            <w:r>
              <w:rPr>
                <w:rFonts w:ascii="Calibri" w:eastAsia="Times New Roman" w:hAnsi="Calibri" w:cs="Calibri"/>
                <w:color w:val="000000"/>
                <w:lang w:eastAsia="pl-PL"/>
              </w:rPr>
              <w:t xml:space="preserve">130 dBA </w:t>
            </w:r>
            <w:r>
              <w:rPr>
                <w:rFonts w:ascii="Calibri" w:eastAsia="Times New Roman" w:hAnsi="Calibri" w:cs="Calibri"/>
                <w:color w:val="000000"/>
                <w:lang w:eastAsia="pl-PL"/>
              </w:rPr>
              <w:br/>
              <w:t>• Luksomierz 0…200.000 lx z funkcją min.-max</w:t>
            </w:r>
            <w:r>
              <w:rPr>
                <w:rFonts w:ascii="Calibri" w:eastAsia="Times New Roman" w:hAnsi="Calibri" w:cs="Calibri"/>
                <w:color w:val="000000"/>
                <w:lang w:eastAsia="pl-PL"/>
              </w:rPr>
              <w:br/>
              <w:t>• Anemometr wiatrakowy elektroniczny z pomiarem temperatury</w:t>
            </w:r>
            <w:r>
              <w:rPr>
                <w:rFonts w:ascii="Calibri" w:eastAsia="Times New Roman" w:hAnsi="Calibri" w:cs="Calibri"/>
                <w:color w:val="000000"/>
                <w:lang w:eastAsia="pl-PL"/>
              </w:rPr>
              <w:br/>
              <w:t>• Miernik wilgotności względnej i temperatury powietrza</w:t>
            </w:r>
            <w:r>
              <w:rPr>
                <w:rFonts w:ascii="Calibri" w:eastAsia="Times New Roman" w:hAnsi="Calibri" w:cs="Calibri"/>
                <w:color w:val="000000"/>
                <w:lang w:eastAsia="pl-PL"/>
              </w:rPr>
              <w:br/>
              <w:t>Mierniki umieszczone są w zamykanej na metalowe zatrzaski walizce metalowej z zabezpieczonymi narożnikami i wygodną rączką o wymiarach 39 x 10 x 28 cm.</w:t>
            </w:r>
          </w:p>
        </w:tc>
        <w:tc>
          <w:tcPr>
            <w:tcW w:w="495" w:type="pct"/>
            <w:tcBorders>
              <w:top w:val="single" w:sz="4" w:space="0" w:color="auto"/>
              <w:left w:val="single" w:sz="4" w:space="0" w:color="auto"/>
              <w:bottom w:val="single" w:sz="4" w:space="0" w:color="auto"/>
              <w:right w:val="single" w:sz="4" w:space="0" w:color="auto"/>
            </w:tcBorders>
            <w:noWrap/>
            <w:vAlign w:val="center"/>
          </w:tcPr>
          <w:p w14:paraId="606E3392" w14:textId="77777777" w:rsidR="003B0406" w:rsidRDefault="003B0406">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9E35DD" w14:paraId="647B9CF1"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D83E730" w14:textId="77777777" w:rsidR="003B0406"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63</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tcPr>
          <w:p w14:paraId="0848E832" w14:textId="77777777" w:rsidR="003B0406" w:rsidRDefault="003B0406">
            <w:pPr>
              <w:spacing w:after="0" w:line="240" w:lineRule="auto"/>
              <w:rPr>
                <w:rStyle w:val="Hipercze"/>
                <w:rFonts w:ascii="Calibri" w:eastAsia="Times New Roman" w:hAnsi="Calibri" w:cs="Calibri"/>
                <w:b/>
                <w:bCs/>
                <w:color w:val="000000"/>
                <w:u w:val="none"/>
                <w:lang w:eastAsia="pl-PL"/>
              </w:rPr>
            </w:pPr>
            <w:r>
              <w:rPr>
                <w:rFonts w:ascii="Calibri" w:eastAsia="Times New Roman" w:hAnsi="Calibri" w:cs="Calibri"/>
                <w:b/>
                <w:bCs/>
                <w:color w:val="000000"/>
                <w:lang w:eastAsia="pl-PL"/>
              </w:rPr>
              <w:t>Bezprzewodowa stacja pogody z oprzyrządowaniem zewnętrznym WEATHER PRO</w:t>
            </w:r>
          </w:p>
        </w:tc>
        <w:tc>
          <w:tcPr>
            <w:tcW w:w="2475" w:type="pct"/>
            <w:tcBorders>
              <w:top w:val="single" w:sz="4" w:space="0" w:color="auto"/>
              <w:left w:val="single" w:sz="4" w:space="0" w:color="auto"/>
              <w:bottom w:val="single" w:sz="4" w:space="0" w:color="auto"/>
              <w:right w:val="single" w:sz="4" w:space="0" w:color="auto"/>
            </w:tcBorders>
            <w:vAlign w:val="center"/>
          </w:tcPr>
          <w:p w14:paraId="70006BC7" w14:textId="77777777" w:rsidR="003B0406" w:rsidRDefault="003B0406">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Bezprzewodowa stacja pogodowa do pomiaru warunków atmosferycznych takich jak temperatura i wilgotność na zewnątrz, prędkość wiatru, kierunek wiatru i opady deszczu za pośrednictwem trzech bezprzewodowych nadajników zewnętrznych (433 MHz) o zasięgu do 100 m (wolne pole). Stacja mierzy również temperaturę i wilgotność w pomieszczeniach, posiada strzałki trendu, wartości maksymalne i minimalne z godziną oraz datą przechowywania. Regulowane ustawienia alarmowe temperatury, wilgotności, deszczu i wiatru. Prognoza pogody z symbolami i tendencją ciśnienia powietrza, a także względne ciśnienie powietrza z wykresem graficznym trendu ciśnienia powietrza z ostatnich 24 godzin. Graficzne wyświetlanie kierunku wiatru (róża wiatrów LCD) i wyświetlanie dominującego kierunku wiatru, opcjonalnie jako kierunek kompasu lub numer stopnia. Wyświetlanie aktualnej, średniej lub najwyższej prędkości wiatru i maksymalna prędkość wiatru w ciągu ostatnich 24 godzin, 7 dni, bieżący miesiąc i rok można wywołać z godziną i datą </w:t>
            </w:r>
            <w:r>
              <w:rPr>
                <w:rFonts w:ascii="Calibri" w:eastAsia="Times New Roman" w:hAnsi="Calibri" w:cs="Calibri"/>
                <w:color w:val="000000"/>
                <w:lang w:eastAsia="pl-PL"/>
              </w:rPr>
              <w:lastRenderedPageBreak/>
              <w:t>przechowywania. Bieżące opady deszczu z graficznym wykresem oraz wyświetlanie opadów z ostatniej godziny, ostatnich 24 godzin, ostatnich 7 dni, bieżącego miesiąca, bieżącego roku i łącznie. Historia opadów z ostatnich 12 miesięcy. Zegar sterowany radiowo z pełną datą i dniem tygodnia.</w:t>
            </w:r>
          </w:p>
        </w:tc>
        <w:tc>
          <w:tcPr>
            <w:tcW w:w="495" w:type="pct"/>
            <w:tcBorders>
              <w:top w:val="single" w:sz="4" w:space="0" w:color="auto"/>
              <w:left w:val="single" w:sz="4" w:space="0" w:color="auto"/>
              <w:bottom w:val="single" w:sz="4" w:space="0" w:color="auto"/>
              <w:right w:val="single" w:sz="4" w:space="0" w:color="auto"/>
            </w:tcBorders>
            <w:noWrap/>
            <w:vAlign w:val="center"/>
          </w:tcPr>
          <w:p w14:paraId="5B33922D" w14:textId="77777777" w:rsidR="003B0406" w:rsidRDefault="00E96C68">
            <w:pPr>
              <w:spacing w:after="0" w:line="240" w:lineRule="auto"/>
              <w:jc w:val="center"/>
              <w:rPr>
                <w:rFonts w:ascii="Calibri" w:eastAsia="Times New Roman" w:hAnsi="Calibri" w:cs="Calibri"/>
                <w:lang w:eastAsia="pl-PL"/>
              </w:rPr>
            </w:pPr>
            <w:r>
              <w:rPr>
                <w:rFonts w:ascii="Calibri" w:eastAsia="Times New Roman" w:hAnsi="Calibri" w:cs="Calibri"/>
                <w:lang w:eastAsia="pl-PL"/>
              </w:rPr>
              <w:lastRenderedPageBreak/>
              <w:t>1</w:t>
            </w:r>
          </w:p>
        </w:tc>
      </w:tr>
      <w:tr w:rsidR="009E35DD" w14:paraId="3DDC79E2"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540A629" w14:textId="77777777" w:rsidR="003B0406"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64</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tcPr>
          <w:p w14:paraId="4C336037" w14:textId="77777777" w:rsidR="003B0406" w:rsidRDefault="00E96C68">
            <w:pPr>
              <w:spacing w:after="0" w:line="240" w:lineRule="auto"/>
              <w:rPr>
                <w:rFonts w:ascii="Calibri" w:eastAsia="Times New Roman" w:hAnsi="Calibri" w:cs="Calibri"/>
                <w:b/>
                <w:bCs/>
                <w:color w:val="000000"/>
                <w:lang w:eastAsia="pl-PL"/>
              </w:rPr>
            </w:pPr>
            <w:r w:rsidRPr="006B333C">
              <w:rPr>
                <w:rFonts w:ascii="Calibri" w:eastAsia="Times New Roman" w:hAnsi="Calibri" w:cs="Calibri"/>
                <w:b/>
                <w:bCs/>
                <w:lang w:eastAsia="pl-PL"/>
              </w:rPr>
              <w:t xml:space="preserve">GOsensor </w:t>
            </w:r>
            <w:r>
              <w:rPr>
                <w:rFonts w:ascii="Calibri" w:eastAsia="Times New Roman" w:hAnsi="Calibri" w:cs="Calibri"/>
                <w:b/>
                <w:bCs/>
                <w:color w:val="000000"/>
                <w:lang w:eastAsia="pl-PL"/>
              </w:rPr>
              <w:t xml:space="preserve">– Cyfrowe eksperymenty StartBox: mobilny zestawy szkła i pomocy dydaktycznych </w:t>
            </w:r>
            <w:r>
              <w:rPr>
                <w:rFonts w:ascii="Calibri" w:eastAsia="Times New Roman" w:hAnsi="Calibri" w:cs="Calibri"/>
                <w:b/>
                <w:bCs/>
                <w:color w:val="000000"/>
                <w:lang w:eastAsia="pl-PL"/>
              </w:rPr>
              <w:br/>
              <w:t xml:space="preserve"> do pracy z czujnikami pomiarowymi</w:t>
            </w:r>
          </w:p>
        </w:tc>
        <w:tc>
          <w:tcPr>
            <w:tcW w:w="2475" w:type="pct"/>
            <w:tcBorders>
              <w:top w:val="single" w:sz="4" w:space="0" w:color="auto"/>
              <w:left w:val="single" w:sz="4" w:space="0" w:color="auto"/>
              <w:bottom w:val="single" w:sz="4" w:space="0" w:color="auto"/>
              <w:right w:val="single" w:sz="4" w:space="0" w:color="auto"/>
            </w:tcBorders>
            <w:vAlign w:val="center"/>
          </w:tcPr>
          <w:p w14:paraId="69FEF86B" w14:textId="77777777" w:rsidR="003B0406" w:rsidRPr="00171DBA" w:rsidRDefault="00E96C68" w:rsidP="00171DB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Kompletny zestaw szkła i pomocy dydaktycznych przydatnych podczas pracy z </w:t>
            </w:r>
            <w:r w:rsidR="006B333C" w:rsidRPr="006B333C">
              <w:rPr>
                <w:rFonts w:ascii="Calibri" w:eastAsia="Times New Roman" w:hAnsi="Calibri" w:cs="Calibri"/>
                <w:lang w:eastAsia="pl-PL"/>
              </w:rPr>
              <w:t>czujnikami pomiarowymi</w:t>
            </w:r>
            <w:r w:rsidRPr="006B333C">
              <w:rPr>
                <w:rFonts w:ascii="Calibri" w:eastAsia="Times New Roman" w:hAnsi="Calibri" w:cs="Calibri"/>
                <w:lang w:eastAsia="pl-PL"/>
              </w:rPr>
              <w:t xml:space="preserve">, </w:t>
            </w:r>
            <w:r>
              <w:rPr>
                <w:rFonts w:ascii="Calibri" w:eastAsia="Times New Roman" w:hAnsi="Calibri" w:cs="Calibri"/>
                <w:color w:val="000000"/>
                <w:lang w:eastAsia="pl-PL"/>
              </w:rPr>
              <w:t>który umożliwia przeprowadzenie różnorodnych doświadczeń z zakresu biologii, chemii i fizyki. Zestaw zawiera 120 najbardziej przydatnych elementów, dostosowanych do wykonywania doświadczeń z użyciem czujników pomiarowych, takich jak np. korki gumowe z otworami, duży szklany klosz, próbki węgla, żelaza, miedzi, pojemniki na próbki, dwa statywy laboratoryjne, lampa, a także 2 plastikowe pojemniki do przechowywania, przenoszenia zestawu. Zestaw został zaprojektowany w taki sposób, aby umożliwić łatwe i wygodne przeprowadzanie podstawowych doświadczeń przyrodniczych z czujnikami pomiarowymi. Wszystkie elementy zestawu są wykonane z wysokiej jakości materiałów, co zapewnia ich trwałość i niezawodność. Zestaw może być również używany niezależnie bez czujników, do wykonywania analogowych doświadczeń w pracowniach przyrodniczych. Do zestawu zostały dołączone, również wskazówki dla prowadzącego, przydatne podczas pracy z czujnikami.</w:t>
            </w:r>
          </w:p>
        </w:tc>
        <w:tc>
          <w:tcPr>
            <w:tcW w:w="495" w:type="pct"/>
            <w:tcBorders>
              <w:top w:val="single" w:sz="4" w:space="0" w:color="auto"/>
              <w:left w:val="single" w:sz="4" w:space="0" w:color="auto"/>
              <w:bottom w:val="single" w:sz="4" w:space="0" w:color="auto"/>
              <w:right w:val="single" w:sz="4" w:space="0" w:color="auto"/>
            </w:tcBorders>
            <w:noWrap/>
            <w:vAlign w:val="center"/>
          </w:tcPr>
          <w:p w14:paraId="758D03EC" w14:textId="77777777" w:rsidR="003B0406" w:rsidRDefault="00E96C68">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9E35DD" w14:paraId="24728E63"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E3CA466" w14:textId="77777777" w:rsidR="00E96C68"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65</w:t>
            </w:r>
            <w:r w:rsidR="00052C65">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tcPr>
          <w:p w14:paraId="077BB9F8" w14:textId="77777777" w:rsidR="00E96C68" w:rsidRDefault="00E96C68">
            <w:pPr>
              <w:spacing w:after="0" w:line="240" w:lineRule="auto"/>
              <w:rPr>
                <w:rFonts w:ascii="Calibri" w:eastAsia="Times New Roman" w:hAnsi="Calibri" w:cs="Calibri"/>
                <w:b/>
                <w:bCs/>
                <w:color w:val="000000"/>
                <w:lang w:eastAsia="pl-PL"/>
              </w:rPr>
            </w:pPr>
            <w:r w:rsidRPr="006B333C">
              <w:rPr>
                <w:rFonts w:ascii="Calibri" w:eastAsia="Times New Roman" w:hAnsi="Calibri" w:cs="Calibri"/>
                <w:b/>
                <w:bCs/>
                <w:lang w:eastAsia="pl-PL"/>
              </w:rPr>
              <w:t>GOsensor –</w:t>
            </w:r>
            <w:r>
              <w:rPr>
                <w:rFonts w:ascii="Calibri" w:eastAsia="Times New Roman" w:hAnsi="Calibri" w:cs="Calibri"/>
                <w:b/>
                <w:bCs/>
                <w:color w:val="000000"/>
                <w:lang w:eastAsia="pl-PL"/>
              </w:rPr>
              <w:t xml:space="preserve"> PRZYRODA: Czujniki pomiarowe NeuLog z tabletem</w:t>
            </w:r>
          </w:p>
        </w:tc>
        <w:tc>
          <w:tcPr>
            <w:tcW w:w="2475" w:type="pct"/>
            <w:tcBorders>
              <w:top w:val="single" w:sz="4" w:space="0" w:color="auto"/>
              <w:left w:val="single" w:sz="4" w:space="0" w:color="auto"/>
              <w:bottom w:val="single" w:sz="4" w:space="0" w:color="auto"/>
              <w:right w:val="single" w:sz="4" w:space="0" w:color="auto"/>
            </w:tcBorders>
            <w:vAlign w:val="center"/>
          </w:tcPr>
          <w:p w14:paraId="309A1B90" w14:textId="77777777" w:rsidR="00E96C68" w:rsidRDefault="00E96C68">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8 czujników pomiarowych: temperatury z sondą, światła, dźwięku, ciśnienia, dwutlenku węgla, pH, wilgotności względnej, wilgotności gleby, moduł WIFI z baterią, a także tablet 10" do wygodnej i bezprzewodowej pracy w terenie. Czujniki łączą się ze sobą w łańcuch, umożliwiając przeprowadzenie kilku pomiarów jednocześnie. Moduł WiFi łączy się bezprzewodowo z tabletem, po czym pomiary mogą zostać wyświetlone na urządzeniach, którymi dysponują uczniowie (tablety, laptopy i smartfony).</w:t>
            </w:r>
          </w:p>
        </w:tc>
        <w:tc>
          <w:tcPr>
            <w:tcW w:w="495" w:type="pct"/>
            <w:tcBorders>
              <w:top w:val="single" w:sz="4" w:space="0" w:color="auto"/>
              <w:left w:val="single" w:sz="4" w:space="0" w:color="auto"/>
              <w:bottom w:val="single" w:sz="4" w:space="0" w:color="auto"/>
              <w:right w:val="single" w:sz="4" w:space="0" w:color="auto"/>
            </w:tcBorders>
            <w:noWrap/>
            <w:vAlign w:val="center"/>
          </w:tcPr>
          <w:p w14:paraId="23202D32" w14:textId="77777777" w:rsidR="00E96C68" w:rsidRDefault="00E96C68">
            <w:pPr>
              <w:spacing w:after="0" w:line="240" w:lineRule="auto"/>
              <w:jc w:val="center"/>
              <w:rPr>
                <w:rFonts w:ascii="Calibri" w:eastAsia="Times New Roman" w:hAnsi="Calibri" w:cs="Calibri"/>
                <w:lang w:eastAsia="pl-PL"/>
              </w:rPr>
            </w:pPr>
            <w:r>
              <w:rPr>
                <w:rFonts w:ascii="Calibri" w:eastAsia="Times New Roman" w:hAnsi="Calibri" w:cs="Calibri"/>
                <w:lang w:eastAsia="pl-PL"/>
              </w:rPr>
              <w:t>8 – 1 zestaw</w:t>
            </w:r>
          </w:p>
        </w:tc>
      </w:tr>
      <w:tr w:rsidR="009E35DD" w14:paraId="3CA7D028"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9CD40C8" w14:textId="77777777" w:rsidR="00E96C68"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lastRenderedPageBreak/>
              <w:t>66</w:t>
            </w:r>
            <w:r w:rsidR="008574E1">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tcPr>
          <w:p w14:paraId="323B2A2C" w14:textId="77777777" w:rsidR="00E96C68" w:rsidRDefault="00E96C68">
            <w:pPr>
              <w:spacing w:after="0" w:line="240" w:lineRule="auto"/>
              <w:rPr>
                <w:rFonts w:ascii="Calibri" w:eastAsia="Times New Roman" w:hAnsi="Calibri" w:cs="Calibri"/>
                <w:b/>
                <w:bCs/>
                <w:color w:val="000000"/>
                <w:lang w:eastAsia="pl-PL"/>
              </w:rPr>
            </w:pPr>
            <w:hyperlink r:id="rId52" w:history="1">
              <w:r>
                <w:rPr>
                  <w:rStyle w:val="Hipercze"/>
                  <w:rFonts w:ascii="Calibri" w:eastAsia="Times New Roman" w:hAnsi="Calibri" w:cs="Calibri"/>
                  <w:b/>
                  <w:bCs/>
                  <w:color w:val="000000"/>
                  <w:u w:val="none"/>
                  <w:lang w:eastAsia="pl-PL"/>
                </w:rPr>
                <w:t>Eksperymenty z wodą – własności i ciekawostki, zestaw doświadczalny z wyposażeniem laboratoryjnym</w:t>
              </w:r>
            </w:hyperlink>
          </w:p>
        </w:tc>
        <w:tc>
          <w:tcPr>
            <w:tcW w:w="2475" w:type="pct"/>
            <w:tcBorders>
              <w:top w:val="single" w:sz="4" w:space="0" w:color="auto"/>
              <w:left w:val="single" w:sz="4" w:space="0" w:color="auto"/>
              <w:bottom w:val="single" w:sz="4" w:space="0" w:color="auto"/>
              <w:right w:val="single" w:sz="4" w:space="0" w:color="auto"/>
            </w:tcBorders>
            <w:vAlign w:val="center"/>
          </w:tcPr>
          <w:p w14:paraId="22CDBAF2" w14:textId="77777777" w:rsidR="00E96C68" w:rsidRDefault="00E96C68">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Zestaw zawiera wyposażenie laboratoryjne niezbędne do przeprowadzenia doświadczeń. Dołączona instrukcja zawiera karty eksperymentów z wodą wraz z omówieniem wyników każdego z nich oraz wnioskami, a także wskazaniem poznawanych przez uczniów wyrażeń i pojęć w trakcie i po wykonaniu danego doświadczenia. Zadaniem tego zestawu doświadczalnego jest poznanie własności wody, jej złożonego charakteru oraz ciekawych cech. SKŁAD: • zlewka miarowa szklana borokrzemianowa wysoka 250 ml - 2 szt. • zlewka miarowa plastikowa PP 250 ml - 2 szt. • lejek plastikowy 75 mm - 2 szt. • sączki laboratoryjne średnica 125 mm - 50 szt. • mikroskop ręczny LED ze stolikiem 20x-40x • lupa szklana z rączką 75 mm • Lupa okularowa 10x, wysuwana • barwnik spożywczy – zielony/niebieski • barwnik spożywczy – czerwony • butelka z zakraplaczem 30 ml, szklana - 2 szt. • spinacz biurowy - 6 szt. • bagietka szklana - 2 szt. • zakraplacz - 2 szt. • pipeta Pasteura - 2 szt. • palnik spirytusowy 60 ml z knotem • szczypce laboratoryjne do zlewek • balon - 2 szt. • łyżko-szpatułka metalowa • sitko • termometr szklany laboratoryjny -10…+110 st.C bezrtęciowy • szalka Petriego szklana - 2 szt. • pryzmat akrylowy do napełniania • naczynia połączone • naczynia-rurki kapilarne • waga sprężynowa elektroniczna 40 kg/10g • słomka • pędzelek • nasiona rzeżuchy • sól • plastelina – 2 kawałki • marker wodoodporny • paski pH 4-polowe - 100 szt. • słoik plastikowy z zakrętką • taśma klejąca • plansza-mata OBIEG WODY w PRZYRODZIE, 66x46 cm • pudełko z tworzywa.</w:t>
            </w:r>
          </w:p>
        </w:tc>
        <w:tc>
          <w:tcPr>
            <w:tcW w:w="495" w:type="pct"/>
            <w:tcBorders>
              <w:top w:val="single" w:sz="4" w:space="0" w:color="auto"/>
              <w:left w:val="single" w:sz="4" w:space="0" w:color="auto"/>
              <w:bottom w:val="single" w:sz="4" w:space="0" w:color="auto"/>
              <w:right w:val="single" w:sz="4" w:space="0" w:color="auto"/>
            </w:tcBorders>
            <w:noWrap/>
            <w:vAlign w:val="center"/>
          </w:tcPr>
          <w:p w14:paraId="49898B0A" w14:textId="77777777" w:rsidR="00E96C68" w:rsidRDefault="00E96C68">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r>
      <w:tr w:rsidR="005577A5" w14:paraId="3EA21648"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CE959FD" w14:textId="77777777" w:rsidR="005577A5"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67</w:t>
            </w:r>
            <w:r w:rsidR="008574E1">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tcPr>
          <w:p w14:paraId="6F2DEF03" w14:textId="77777777" w:rsidR="005577A5" w:rsidRDefault="005577A5">
            <w:pPr>
              <w:spacing w:after="0" w:line="240" w:lineRule="auto"/>
              <w:rPr>
                <w:rStyle w:val="Hipercze"/>
                <w:rFonts w:ascii="Calibri" w:eastAsia="Times New Roman" w:hAnsi="Calibri" w:cs="Calibri"/>
                <w:b/>
                <w:bCs/>
                <w:color w:val="000000"/>
                <w:u w:val="none"/>
                <w:lang w:eastAsia="pl-PL"/>
              </w:rPr>
            </w:pPr>
            <w:hyperlink r:id="rId53" w:history="1">
              <w:r>
                <w:rPr>
                  <w:rStyle w:val="Hipercze"/>
                  <w:rFonts w:ascii="Calibri" w:eastAsia="Times New Roman" w:hAnsi="Calibri" w:cs="Calibri"/>
                  <w:b/>
                  <w:bCs/>
                  <w:color w:val="000000"/>
                  <w:u w:val="none"/>
                  <w:lang w:eastAsia="pl-PL"/>
                </w:rPr>
                <w:t xml:space="preserve">Biodegradacja – zestaw doświadczalny </w:t>
              </w:r>
            </w:hyperlink>
          </w:p>
        </w:tc>
        <w:tc>
          <w:tcPr>
            <w:tcW w:w="2475" w:type="pct"/>
            <w:tcBorders>
              <w:top w:val="single" w:sz="4" w:space="0" w:color="auto"/>
              <w:left w:val="single" w:sz="4" w:space="0" w:color="auto"/>
              <w:bottom w:val="single" w:sz="4" w:space="0" w:color="auto"/>
              <w:right w:val="single" w:sz="4" w:space="0" w:color="auto"/>
            </w:tcBorders>
            <w:vAlign w:val="center"/>
          </w:tcPr>
          <w:p w14:paraId="50373775" w14:textId="77777777" w:rsidR="005577A5" w:rsidRDefault="005577A5">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SKŁAD ZESTAWU: 1. Pojemniki testowe przezroczyste z 2 otworami wentylacyjnymi – 6 szt. 2. Korki do otworów wentylacyjnych pokryw pojemników testowych – 12 szt. 3. Ramki transparentne U-kształtne do pojemników testowych – 6 szt. 4. Uchwyt do ramki transparentnej U-kształtnej – 6 szt. 5. Uchwyt-klips do ramki transparentnej U-kształtnej – 3 szt. 6. Podstawka do pojemnika testowego – 3 szt. 7. Klatka siatkowa do podstawki do pojemnika testowego – 3 szt. 8. Pęseta do przenoszenia próbek – 1 szt. 9. Torba biodegradowalna na zakupy – 1 szt. 10. Torba biodegradowalna na psie odchody – 1 szt. 11. Folia celulozowa – 1 szt. 12. Wypełniacz skrobiowy biodegradowalny – 1 litr. 13. </w:t>
            </w:r>
            <w:r>
              <w:rPr>
                <w:rFonts w:ascii="Calibri" w:eastAsia="Times New Roman" w:hAnsi="Calibri" w:cs="Calibri"/>
                <w:color w:val="000000"/>
                <w:lang w:eastAsia="pl-PL"/>
              </w:rPr>
              <w:lastRenderedPageBreak/>
              <w:t>Naczynie z otrąb pszennych – 1 szt. (talerz) 14. Komposter – 1 szt. (100 ml) 15. Próbka metalu: miedzi (pasek o min. wym. 1 x 10 cm; zaokrąglone rogi) – 3 szt. 16. Próbka metalu: aluminium (pasek o min. wym. 1 x 10 cm; zaokrąglone rogi) – 3 szt. 17. Próbka metalu-stopu: stal ocynkowana (pasek o min. wym. 1 x 10 cm; zaokrąglone rogi) – 3 szt. 18. Arkusz 33 etykiet samoprzylepnych do opisywania próbek 19. Wzór karty obserwacji, do powielania i wypełniania – 1 szt. 20. Zamykany plastikowy pojemnik zamykany z rączką – do przenoszenia i przechowywania – 1 szt. Ostatnia pozycja to trwałe opakowanie z tworzywa sztucznego z rączką do przenoszenia i umieszczania elementów zestawu; wodoodporne i wygodne.</w:t>
            </w:r>
          </w:p>
        </w:tc>
        <w:tc>
          <w:tcPr>
            <w:tcW w:w="495" w:type="pct"/>
            <w:tcBorders>
              <w:top w:val="single" w:sz="4" w:space="0" w:color="auto"/>
              <w:left w:val="single" w:sz="4" w:space="0" w:color="auto"/>
              <w:bottom w:val="single" w:sz="4" w:space="0" w:color="auto"/>
              <w:right w:val="single" w:sz="4" w:space="0" w:color="auto"/>
            </w:tcBorders>
            <w:noWrap/>
            <w:vAlign w:val="center"/>
          </w:tcPr>
          <w:p w14:paraId="71575699" w14:textId="77777777" w:rsidR="005577A5" w:rsidRDefault="005577A5">
            <w:pPr>
              <w:spacing w:after="0" w:line="240" w:lineRule="auto"/>
              <w:jc w:val="center"/>
              <w:rPr>
                <w:rFonts w:ascii="Calibri" w:eastAsia="Times New Roman" w:hAnsi="Calibri" w:cs="Calibri"/>
                <w:lang w:eastAsia="pl-PL"/>
              </w:rPr>
            </w:pPr>
            <w:r>
              <w:rPr>
                <w:rFonts w:ascii="Calibri" w:eastAsia="Times New Roman" w:hAnsi="Calibri" w:cs="Calibri"/>
                <w:lang w:eastAsia="pl-PL"/>
              </w:rPr>
              <w:lastRenderedPageBreak/>
              <w:t>1</w:t>
            </w:r>
          </w:p>
        </w:tc>
      </w:tr>
      <w:tr w:rsidR="005577A5" w14:paraId="6F2BEBB8" w14:textId="77777777" w:rsidTr="00C1311C">
        <w:trPr>
          <w:trHeight w:val="2220"/>
        </w:trPr>
        <w:tc>
          <w:tcPr>
            <w:tcW w:w="5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B3D94CE" w14:textId="77777777" w:rsidR="005577A5" w:rsidRDefault="00C1311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68</w:t>
            </w:r>
            <w:r w:rsidR="008574E1">
              <w:rPr>
                <w:rFonts w:ascii="Calibri" w:eastAsia="Times New Roman" w:hAnsi="Calibri" w:cs="Calibri"/>
                <w:color w:val="000000"/>
                <w:lang w:eastAsia="pl-PL"/>
              </w:rPr>
              <w:t>.</w:t>
            </w:r>
          </w:p>
        </w:tc>
        <w:tc>
          <w:tcPr>
            <w:tcW w:w="1431" w:type="pct"/>
            <w:tcBorders>
              <w:top w:val="single" w:sz="4" w:space="0" w:color="auto"/>
              <w:left w:val="single" w:sz="4" w:space="0" w:color="auto"/>
              <w:bottom w:val="single" w:sz="4" w:space="0" w:color="auto"/>
              <w:right w:val="single" w:sz="4" w:space="0" w:color="auto"/>
            </w:tcBorders>
            <w:vAlign w:val="center"/>
          </w:tcPr>
          <w:p w14:paraId="34829C12" w14:textId="77777777" w:rsidR="005577A5" w:rsidRDefault="005577A5">
            <w:pPr>
              <w:spacing w:after="0" w:line="240" w:lineRule="auto"/>
              <w:rPr>
                <w:rStyle w:val="Hipercze"/>
                <w:rFonts w:ascii="Calibri" w:eastAsia="Times New Roman" w:hAnsi="Calibri" w:cs="Calibri"/>
                <w:b/>
                <w:bCs/>
                <w:color w:val="000000"/>
                <w:u w:val="none"/>
                <w:lang w:eastAsia="pl-PL"/>
              </w:rPr>
            </w:pPr>
            <w:hyperlink r:id="rId54" w:history="1">
              <w:r>
                <w:rPr>
                  <w:rStyle w:val="Hipercze"/>
                  <w:rFonts w:ascii="Calibri" w:eastAsia="Times New Roman" w:hAnsi="Calibri" w:cs="Calibri"/>
                  <w:b/>
                  <w:bCs/>
                  <w:color w:val="auto"/>
                  <w:u w:val="none"/>
                  <w:lang w:eastAsia="pl-PL"/>
                </w:rPr>
                <w:t>Zestaw do badania stanu powietrza, w tym zanieczyszczenia i hałasu</w:t>
              </w:r>
            </w:hyperlink>
          </w:p>
        </w:tc>
        <w:tc>
          <w:tcPr>
            <w:tcW w:w="2475" w:type="pct"/>
            <w:tcBorders>
              <w:top w:val="single" w:sz="4" w:space="0" w:color="auto"/>
              <w:left w:val="single" w:sz="4" w:space="0" w:color="auto"/>
              <w:bottom w:val="single" w:sz="4" w:space="0" w:color="auto"/>
              <w:right w:val="single" w:sz="4" w:space="0" w:color="auto"/>
            </w:tcBorders>
            <w:vAlign w:val="center"/>
          </w:tcPr>
          <w:p w14:paraId="11AA347C" w14:textId="77777777" w:rsidR="005577A5" w:rsidRDefault="005577A5">
            <w:pPr>
              <w:spacing w:after="0" w:line="240" w:lineRule="auto"/>
              <w:rPr>
                <w:rFonts w:ascii="Calibri" w:eastAsia="Times New Roman" w:hAnsi="Calibri" w:cs="Calibri"/>
                <w:color w:val="000000"/>
                <w:lang w:eastAsia="pl-PL"/>
              </w:rPr>
            </w:pPr>
            <w:r>
              <w:rPr>
                <w:rFonts w:ascii="Calibri" w:eastAsia="Times New Roman" w:hAnsi="Calibri" w:cs="Calibri"/>
                <w:lang w:eastAsia="pl-PL"/>
              </w:rPr>
              <w:t xml:space="preserve">Zestaw przeznaczony do szeroko pojętych badań otaczającego nas powietrza atmosferycznego – jego stanu i parametrów, a także pomiaru jego zanieczyszczenia. Skład: Barometr • Wielofunkcyjny elektroniczny przyrząd do pomiaru poziomu oświetlenia, dźwięku, wilgotności oraz temperatury z wyświetlaczem LCD (14 mm) • Paski wskaźnikowe do oznaczania zawartości ozonu w powietrzu - pakiet 12 szt. • Termometr min.-max • higrometr analogowy • Termometry szklane laboratoryjne bezrtęciowe -10..+110 st.C - 2 sztuki • Waga elektroniczna z kalkulatorem 0,1 g/max 150 g • Deszczomierze (wbijane w podłoże) - 2 sztuki • Fiolki PS z korkiem - 4 sztuki • Kolby stożkowe borokrzemianowe 200 ml z korkami - 2 sztuki • Lejki PE - 2 sztuki • Bibuły filtracyjne (sączki), 150 mm - 20 sztuk • Siarka mielona - ok. 10 g • Łyżko-szpatułka • Szpatułka dwustronna (płaska/zagięta) - 2 sztuki • Mikroskop ręczny 20x-40x podświetlany • Lupa z 3 różnymi powiększeniami - 3 sztuki • Nasiona rzeżuchy • Paski wskaźnikowe pH wielopunktowe, 100 sztuk • Cylindry miarowe (borokrzemianowe), 100 ml - 2 sztuki • Słoik z zakrętką • Doniczki - 3 sztuki • Nasiona fasoli • Kreda • Łyżeczki do spalań z kołnierzem ochronnym - 2 sztuki • Palniki spirytusowe z knotem - 2 sztuki • Stojaki nad palnik alkoholowy - 2 sztuki • Gwoździe stalowe - 6 sztuk • Zlewki miarowe borokrzemianowe wysokie 250 ml - 2 sztuki • Bagietka szklana • Szalki Petriego szklane, 100 mm - 3 sztuki • Szczypce laboratoryjne do zlewek • Szczypce laboratoryjne uniwersalne 200 mm • Pipety Pasteura • Szkiełka </w:t>
            </w:r>
            <w:r>
              <w:rPr>
                <w:rFonts w:ascii="Calibri" w:eastAsia="Times New Roman" w:hAnsi="Calibri" w:cs="Calibri"/>
                <w:lang w:eastAsia="pl-PL"/>
              </w:rPr>
              <w:lastRenderedPageBreak/>
              <w:t>podstawowe - 5 sztuk • Szkiełka zegarkowe 75 mm - 2 sztuki • Taśma samoprzylepna • Woda destylowana • Matryca milimetrowa foliowana • Matryca milimetrowa do powielania - 5 sztuk • Skala porostowa podręczna,kolorowa, foliowana • Okulary ochronne.</w:t>
            </w:r>
          </w:p>
        </w:tc>
        <w:tc>
          <w:tcPr>
            <w:tcW w:w="495" w:type="pct"/>
            <w:tcBorders>
              <w:top w:val="single" w:sz="4" w:space="0" w:color="auto"/>
              <w:left w:val="single" w:sz="4" w:space="0" w:color="auto"/>
              <w:bottom w:val="single" w:sz="4" w:space="0" w:color="auto"/>
              <w:right w:val="single" w:sz="4" w:space="0" w:color="auto"/>
            </w:tcBorders>
            <w:noWrap/>
            <w:vAlign w:val="center"/>
          </w:tcPr>
          <w:p w14:paraId="49AC39A3" w14:textId="77777777" w:rsidR="005577A5" w:rsidRDefault="000B536A">
            <w:pPr>
              <w:spacing w:after="0" w:line="240" w:lineRule="auto"/>
              <w:jc w:val="center"/>
              <w:rPr>
                <w:rFonts w:ascii="Calibri" w:eastAsia="Times New Roman" w:hAnsi="Calibri" w:cs="Calibri"/>
                <w:lang w:eastAsia="pl-PL"/>
              </w:rPr>
            </w:pPr>
            <w:r>
              <w:rPr>
                <w:rFonts w:ascii="Calibri" w:eastAsia="Times New Roman" w:hAnsi="Calibri" w:cs="Calibri"/>
                <w:lang w:eastAsia="pl-PL"/>
              </w:rPr>
              <w:lastRenderedPageBreak/>
              <w:t>1</w:t>
            </w:r>
          </w:p>
        </w:tc>
      </w:tr>
    </w:tbl>
    <w:p w14:paraId="02FED2F4" w14:textId="77777777" w:rsidR="00E32CFA" w:rsidRDefault="00E32CFA"/>
    <w:sectPr w:rsidR="00E32CFA">
      <w:footerReference w:type="default" r:id="rId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D77B" w14:textId="77777777" w:rsidR="006A5DEE" w:rsidRDefault="006A5DEE" w:rsidP="00C1311C">
      <w:pPr>
        <w:spacing w:after="0" w:line="240" w:lineRule="auto"/>
      </w:pPr>
      <w:r>
        <w:separator/>
      </w:r>
    </w:p>
  </w:endnote>
  <w:endnote w:type="continuationSeparator" w:id="0">
    <w:p w14:paraId="7ECB2E38" w14:textId="77777777" w:rsidR="006A5DEE" w:rsidRDefault="006A5DEE" w:rsidP="00C1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129834"/>
      <w:docPartObj>
        <w:docPartGallery w:val="Page Numbers (Bottom of Page)"/>
        <w:docPartUnique/>
      </w:docPartObj>
    </w:sdtPr>
    <w:sdtContent>
      <w:p w14:paraId="11587B7F" w14:textId="77777777" w:rsidR="008574E1" w:rsidRDefault="008574E1">
        <w:pPr>
          <w:pStyle w:val="Stopka"/>
        </w:pPr>
        <w:r>
          <w:fldChar w:fldCharType="begin"/>
        </w:r>
        <w:r>
          <w:instrText>PAGE   \* MERGEFORMAT</w:instrText>
        </w:r>
        <w:r>
          <w:fldChar w:fldCharType="separate"/>
        </w:r>
        <w:r w:rsidR="00FC6E57">
          <w:rPr>
            <w:noProof/>
          </w:rPr>
          <w:t>24</w:t>
        </w:r>
        <w:r>
          <w:fldChar w:fldCharType="end"/>
        </w:r>
      </w:p>
    </w:sdtContent>
  </w:sdt>
  <w:p w14:paraId="0A8663CC" w14:textId="77777777" w:rsidR="008574E1" w:rsidRDefault="008574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6B2C" w14:textId="77777777" w:rsidR="006A5DEE" w:rsidRDefault="006A5DEE" w:rsidP="00C1311C">
      <w:pPr>
        <w:spacing w:after="0" w:line="240" w:lineRule="auto"/>
      </w:pPr>
      <w:r>
        <w:separator/>
      </w:r>
    </w:p>
  </w:footnote>
  <w:footnote w:type="continuationSeparator" w:id="0">
    <w:p w14:paraId="5DD374E3" w14:textId="77777777" w:rsidR="006A5DEE" w:rsidRDefault="006A5DEE" w:rsidP="00C13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FA"/>
    <w:rsid w:val="00052C65"/>
    <w:rsid w:val="000B0EDB"/>
    <w:rsid w:val="000B536A"/>
    <w:rsid w:val="001120D2"/>
    <w:rsid w:val="00151A24"/>
    <w:rsid w:val="00171DBA"/>
    <w:rsid w:val="001A4F54"/>
    <w:rsid w:val="001B4526"/>
    <w:rsid w:val="0021516E"/>
    <w:rsid w:val="0029369A"/>
    <w:rsid w:val="00312B60"/>
    <w:rsid w:val="00323DD2"/>
    <w:rsid w:val="00340A3B"/>
    <w:rsid w:val="0037242B"/>
    <w:rsid w:val="003B0406"/>
    <w:rsid w:val="003D5A78"/>
    <w:rsid w:val="003F0C2D"/>
    <w:rsid w:val="0046704C"/>
    <w:rsid w:val="004B3448"/>
    <w:rsid w:val="0050679F"/>
    <w:rsid w:val="005577A5"/>
    <w:rsid w:val="00583474"/>
    <w:rsid w:val="00670D5C"/>
    <w:rsid w:val="006A5DEE"/>
    <w:rsid w:val="006B333C"/>
    <w:rsid w:val="006F0553"/>
    <w:rsid w:val="00732A9A"/>
    <w:rsid w:val="007A37BB"/>
    <w:rsid w:val="007A6ECF"/>
    <w:rsid w:val="008574E1"/>
    <w:rsid w:val="008956D4"/>
    <w:rsid w:val="009E35DD"/>
    <w:rsid w:val="009F6E1F"/>
    <w:rsid w:val="00A059C8"/>
    <w:rsid w:val="00AA1C07"/>
    <w:rsid w:val="00B249A7"/>
    <w:rsid w:val="00C1311C"/>
    <w:rsid w:val="00C445BB"/>
    <w:rsid w:val="00C47F9E"/>
    <w:rsid w:val="00CD7D67"/>
    <w:rsid w:val="00CF0453"/>
    <w:rsid w:val="00E32CFA"/>
    <w:rsid w:val="00E96C68"/>
    <w:rsid w:val="00F41259"/>
    <w:rsid w:val="00FC6E57"/>
    <w:rsid w:val="00FE2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F54B"/>
  <w15:chartTrackingRefBased/>
  <w15:docId w15:val="{13C2A5D5-1553-4A56-98EF-34C8EDBB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32CFA"/>
    <w:rPr>
      <w:color w:val="0000FF"/>
      <w:u w:val="single"/>
    </w:rPr>
  </w:style>
  <w:style w:type="paragraph" w:styleId="Tekstdymka">
    <w:name w:val="Balloon Text"/>
    <w:basedOn w:val="Normalny"/>
    <w:link w:val="TekstdymkaZnak"/>
    <w:uiPriority w:val="99"/>
    <w:semiHidden/>
    <w:unhideWhenUsed/>
    <w:rsid w:val="005067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679F"/>
    <w:rPr>
      <w:rFonts w:ascii="Segoe UI" w:hAnsi="Segoe UI" w:cs="Segoe UI"/>
      <w:sz w:val="18"/>
      <w:szCs w:val="18"/>
    </w:rPr>
  </w:style>
  <w:style w:type="paragraph" w:styleId="Nagwek">
    <w:name w:val="header"/>
    <w:basedOn w:val="Normalny"/>
    <w:link w:val="NagwekZnak"/>
    <w:uiPriority w:val="99"/>
    <w:unhideWhenUsed/>
    <w:rsid w:val="00C131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311C"/>
  </w:style>
  <w:style w:type="paragraph" w:styleId="Stopka">
    <w:name w:val="footer"/>
    <w:basedOn w:val="Normalny"/>
    <w:link w:val="StopkaZnak"/>
    <w:uiPriority w:val="99"/>
    <w:unhideWhenUsed/>
    <w:rsid w:val="00C131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angar.pl/preparaty-mikroskopowe/555-kropla-wody-pelna-zycia-10-preparatow-mikroskopowych.html" TargetMode="External"/><Relationship Id="rId18" Type="http://schemas.openxmlformats.org/officeDocument/2006/relationships/hyperlink" Target="https://www.jangar.pl/badanie-gleby/442-zestaw-z-czego-powstaja-gleby.html" TargetMode="External"/><Relationship Id="rId26" Type="http://schemas.openxmlformats.org/officeDocument/2006/relationships/hyperlink" Target="https://jangar.pl/pl/ochrona-powietrza-atmosferycznego-energia-odnawialna/6873-mega-turbina-wiatrowa-90cm-mlody-konstruktor.html" TargetMode="External"/><Relationship Id="rId39" Type="http://schemas.openxmlformats.org/officeDocument/2006/relationships/hyperlink" Target="https://www.jangar.pl/mapy-i-plansze/3071-segregujemy-odpady-interaktywny-z-w-demonstracyjny-wersja-magnetyczna-plus.html" TargetMode="External"/><Relationship Id="rId21" Type="http://schemas.openxmlformats.org/officeDocument/2006/relationships/hyperlink" Target="https://www.jangar.pl/czysta-energia-i-oze/476-hydrocar-jezdzacy-model-z-napedem-wodorowym-2.html" TargetMode="External"/><Relationship Id="rId34" Type="http://schemas.openxmlformats.org/officeDocument/2006/relationships/hyperlink" Target="https://www.jangar.pl/zoologia/681-model-ryby-preparowanej.html" TargetMode="External"/><Relationship Id="rId42" Type="http://schemas.openxmlformats.org/officeDocument/2006/relationships/hyperlink" Target="https://www.jangar.pl/na-sciane-i-biurko/2982-naklejki-lesno-przyrodnicze-137-organizmow.html" TargetMode="External"/><Relationship Id="rId47" Type="http://schemas.openxmlformats.org/officeDocument/2006/relationships/hyperlink" Target="https://www.jangar.pl/globusy-szkolne/6461-duzy-globus-fizyczny-srednica-42-cm-podswietlany.html" TargetMode="External"/><Relationship Id="rId50" Type="http://schemas.openxmlformats.org/officeDocument/2006/relationships/hyperlink" Target="https://www.jangar.pl/badanie-powietrza/2514-zestaw-do-badania-powietrza-w-walizce-terenowej.html" TargetMode="External"/><Relationship Id="rId55" Type="http://schemas.openxmlformats.org/officeDocument/2006/relationships/footer" Target="footer1.xml"/><Relationship Id="rId7" Type="http://schemas.openxmlformats.org/officeDocument/2006/relationships/hyperlink" Target="https://www.jangar.pl/mikroskopy-biologiczne/2572-mikroskop-badawczy-40x-1000xtrojokularowy-sp-led-bezprzewodowy.html" TargetMode="External"/><Relationship Id="rId12" Type="http://schemas.openxmlformats.org/officeDocument/2006/relationships/hyperlink" Target="https://www.jangar.pl/preparaty-mikroskopowe/1612-przyroda-10-preparatow-mikroskopowych.html" TargetMode="External"/><Relationship Id="rId17" Type="http://schemas.openxmlformats.org/officeDocument/2006/relationships/hyperlink" Target="https://www.jangar.pl/preparaty-mikroskopowe/570-zwierzeta-i-rosliny-uszkodzone-w-tym-na-skutek-degradacji-srodowiska-10-preparatow-mikroskopowych.html" TargetMode="External"/><Relationship Id="rId25" Type="http://schemas.openxmlformats.org/officeDocument/2006/relationships/hyperlink" Target="https://www.jangar.pl/elektryczno-energia/3303-formy-energii-w-tym-odnawialne-i-ich-wykorzystanie-pakiet-eksperymentalny.html" TargetMode="External"/><Relationship Id="rId33" Type="http://schemas.openxmlformats.org/officeDocument/2006/relationships/hyperlink" Target="https://www.jangar.pl/modele/483-model-strukturalny-liscia-3-wymiarowy-2.html" TargetMode="External"/><Relationship Id="rId38" Type="http://schemas.openxmlformats.org/officeDocument/2006/relationships/hyperlink" Target="https://www.jangar.pl/mapy-i-plansze/2550-plansza-scienna-odnawialne-zrodla-energii.html" TargetMode="External"/><Relationship Id="rId46" Type="http://schemas.openxmlformats.org/officeDocument/2006/relationships/hyperlink" Target="https://jangar.pl/pl/mapy-i-plansze/6896-mapa-scienna-oze-energie-odnawialne-na-swiecie-160x120-cm.html" TargetMode="External"/><Relationship Id="rId2" Type="http://schemas.openxmlformats.org/officeDocument/2006/relationships/settings" Target="settings.xml"/><Relationship Id="rId16" Type="http://schemas.openxmlformats.org/officeDocument/2006/relationships/hyperlink" Target="https://www.jangar.pl/preparaty-mikroskopowe/2301-zestaw-15-preparatw-mikroskopowych-grzyby-132.html" TargetMode="External"/><Relationship Id="rId20" Type="http://schemas.openxmlformats.org/officeDocument/2006/relationships/hyperlink" Target="https://www.jangar.pl/technika/216-energia-odnawialna-wody-wiatru-slonca-model-demonstracyjny-3.html" TargetMode="External"/><Relationship Id="rId29" Type="http://schemas.openxmlformats.org/officeDocument/2006/relationships/hyperlink" Target="https://jangar.pl/pl/czysta-energia-i-oze/6872-zegar-z-bateria-owocowa-i-zestaw-do-eksperymentow-z-elektrochemii.html" TargetMode="External"/><Relationship Id="rId41" Type="http://schemas.openxmlformats.org/officeDocument/2006/relationships/hyperlink" Target="https://www.jangar.pl/mapy-i-plansze/2518-edukacyjna-mata-podlogowa-35-m-x-09-m-biodegradacja-odpadow-w-czasie.html" TargetMode="External"/><Relationship Id="rId54" Type="http://schemas.openxmlformats.org/officeDocument/2006/relationships/hyperlink" Target="https://jangar.pl/pl/badanie-powietrza/447-zestaw-do-badania-stanu-powietrza-w-tym-zanieczyszczenia-i-halasu-2.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jangar.pl/mikroskopy-stereoskopowe/2487-mikroskop-stereoskopowy-20x-niepodswietlany-9.html" TargetMode="External"/><Relationship Id="rId24" Type="http://schemas.openxmlformats.org/officeDocument/2006/relationships/hyperlink" Target="https://jangar.pl/pl/czysta-energia-i-oze/6875-energia-odnawialna-wody-wiatru-slonca-zestaw-modulowy-iii.html" TargetMode="External"/><Relationship Id="rId32" Type="http://schemas.openxmlformats.org/officeDocument/2006/relationships/hyperlink" Target="https://www.jangar.pl/robotyka/6648-inteligentny-dom-przyszlosci-model-funkcjonalny-programowany.html" TargetMode="External"/><Relationship Id="rId37" Type="http://schemas.openxmlformats.org/officeDocument/2006/relationships/hyperlink" Target="https://www.jangar.pl/mapy-i-plansze/2515-plansza-scienna-skala-porostowa-130x91-cm.html" TargetMode="External"/><Relationship Id="rId40" Type="http://schemas.openxmlformats.org/officeDocument/2006/relationships/hyperlink" Target="https://www.jangar.pl/mapy-i-plansze/6569-plansza-dwustronna-odpady-jak-dlugo-sie-rozkladajacwiczeniowa-68x100-cm-laminowana-karty-sprawdzajace-dla-ucznia.html" TargetMode="External"/><Relationship Id="rId45" Type="http://schemas.openxmlformats.org/officeDocument/2006/relationships/hyperlink" Target="https://www.jangar.pl/mapy-plansze-szkolne/6181-mapa-scienna-strefy-klimatyczne-swiata-160x120-cm.html" TargetMode="External"/><Relationship Id="rId53" Type="http://schemas.openxmlformats.org/officeDocument/2006/relationships/hyperlink" Target="https://www.jangar.pl/przyroda/2531-biodegradacja-zestaw-doswiadczalny-j.html" TargetMode="External"/><Relationship Id="rId5" Type="http://schemas.openxmlformats.org/officeDocument/2006/relationships/endnotes" Target="endnotes.xml"/><Relationship Id="rId15" Type="http://schemas.openxmlformats.org/officeDocument/2006/relationships/hyperlink" Target="https://jangar.pl/pl/preparaty-mikroskopowe/574-owady-zestaw-25-preparatow-mikroskopowych.html" TargetMode="External"/><Relationship Id="rId23" Type="http://schemas.openxmlformats.org/officeDocument/2006/relationships/hyperlink" Target="https://www.jangar.pl/czysta-energia-i-oze/6865-pomoc-do-demonstracji-energii-slonecznej-z-miernikiem-i-panelami-fotowoltaicznymi.html" TargetMode="External"/><Relationship Id="rId28" Type="http://schemas.openxmlformats.org/officeDocument/2006/relationships/hyperlink" Target="https://www.jangar.pl/czysta-energia/1050-model-do-skupiania-energii-slonecznej.html" TargetMode="External"/><Relationship Id="rId36" Type="http://schemas.openxmlformats.org/officeDocument/2006/relationships/hyperlink" Target="https://jangar.pl/pl/mapy-i-plansze/6912-oze-rodzaje-odnawialnych-zrodel-energii-komplet-6-plansz-sciennych-90x130-cm.html" TargetMode="External"/><Relationship Id="rId49" Type="http://schemas.openxmlformats.org/officeDocument/2006/relationships/hyperlink" Target="https://www.jangar.pl/badanie-gleby/2062-gleba-plus-zestaw-doswiadczalny-z-wyposazeniem-laboratoryjnym-i-kartami-pracy.html" TargetMode="External"/><Relationship Id="rId57" Type="http://schemas.openxmlformats.org/officeDocument/2006/relationships/theme" Target="theme/theme1.xml"/><Relationship Id="rId10" Type="http://schemas.openxmlformats.org/officeDocument/2006/relationships/hyperlink" Target="https://www.jangar.pl/mikroskopy-biologiczne/2499-mikroskop-szkolny-400x-led-bezprzewodowy.html" TargetMode="External"/><Relationship Id="rId19" Type="http://schemas.openxmlformats.org/officeDocument/2006/relationships/hyperlink" Target="https://www.jangar.pl/gleba-powietrze-woda/3063-15-probek-gleb-w-drewnianej-skrzyneczce.html" TargetMode="External"/><Relationship Id="rId31" Type="http://schemas.openxmlformats.org/officeDocument/2006/relationships/hyperlink" Target="https://www.jangar.pl/robotyka/6639-atorobot-robot-edukacyjny-podazajacy-za-swiatlem-slonecznym.html" TargetMode="External"/><Relationship Id="rId44" Type="http://schemas.openxmlformats.org/officeDocument/2006/relationships/hyperlink" Target="https://www.jangar.pl/badanie-wody/6768-studnia-artezyjska-makieta-funkcjonalna.html" TargetMode="External"/><Relationship Id="rId52" Type="http://schemas.openxmlformats.org/officeDocument/2006/relationships/hyperlink" Target="https://www.jangar.pl/badanie-wody/3154-eksperymenty-z-woda-wlasnosci-i-ciekawostki-zestaw-doswiadczalny-z-wyposazeniem-laboratoryjnym.html" TargetMode="External"/><Relationship Id="rId4" Type="http://schemas.openxmlformats.org/officeDocument/2006/relationships/footnotes" Target="footnotes.xml"/><Relationship Id="rId9" Type="http://schemas.openxmlformats.org/officeDocument/2006/relationships/hyperlink" Target="https://www.jangar.pl/kamery-mikroskopowe-mikroskopy-cyfrowe/6715-kamera-mikroskopowa-5-mp-usb.html" TargetMode="External"/><Relationship Id="rId14" Type="http://schemas.openxmlformats.org/officeDocument/2006/relationships/hyperlink" Target="https://www.jangar.pl/preparaty-mikroskopowe/561-zycie-w-glebie-10-preparatow-mikroskopowych.html" TargetMode="External"/><Relationship Id="rId22" Type="http://schemas.openxmlformats.org/officeDocument/2006/relationships/hyperlink" Target="https://jangar.pl/pl/czysta-energia-i-oze/6881-autko-do-demonstracji-dzialania-energii-slonecznej.html" TargetMode="External"/><Relationship Id="rId27" Type="http://schemas.openxmlformats.org/officeDocument/2006/relationships/hyperlink" Target="https://www.jangar.pl/czysta-energia-i-oze/6726-energia-wiatrowa-mini-model-demonstracyjny.html" TargetMode="External"/><Relationship Id="rId30" Type="http://schemas.openxmlformats.org/officeDocument/2006/relationships/hyperlink" Target="https://www.jangar.pl/ochrona-powietrza-atmosferycznego-energia-odnawialna/3299-energia-termalna-dzialajacy-zestaw-demonstracyjny-j.html" TargetMode="External"/><Relationship Id="rId35" Type="http://schemas.openxmlformats.org/officeDocument/2006/relationships/hyperlink" Target="https://jangar.pl/pl/odpady-recykling-biodegradacja/6913-gra-edukacyjna-poznajemy-odnawialne-zrodla-energii.html" TargetMode="External"/><Relationship Id="rId43" Type="http://schemas.openxmlformats.org/officeDocument/2006/relationships/hyperlink" Target="https://www.jangar.pl/plansze-i-mapy/6763-plansza-dwustronna-profile-glebowe-mieszkancy-glebystrona-cwiczeniowa-68x100-cm-laminowana-karta-pracy.html" TargetMode="External"/><Relationship Id="rId48" Type="http://schemas.openxmlformats.org/officeDocument/2006/relationships/hyperlink" Target="https://www.jangar.pl/badanie-gleby/6541-gleba-i-woda-wplyw-warunkow-srodowiskowych-i-zanieczyszczen-na-glebe-wode-oraz-rozwoj-roslin.html" TargetMode="External"/><Relationship Id="rId56" Type="http://schemas.openxmlformats.org/officeDocument/2006/relationships/fontTable" Target="fontTable.xml"/><Relationship Id="rId8" Type="http://schemas.openxmlformats.org/officeDocument/2006/relationships/hyperlink" Target="https://www.jangar.pl/mikroskopy-stereoskopowe/2494-mikroskop-stereoskopowy-zoom-7x45x-led-trojokularowy-podswietlany-gorne-i-dolne.html" TargetMode="External"/><Relationship Id="rId51" Type="http://schemas.openxmlformats.org/officeDocument/2006/relationships/hyperlink" Target="https://www.jangar.pl/badanie-powietrza/3028-walizka-4-miernikow-elektronicznych-do-pomiarow-srodowiskowych.html" TargetMode="External"/><Relationship Id="rId3"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6665</Words>
  <Characters>39994</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Katarzyna Brzychcy</cp:lastModifiedBy>
  <cp:revision>2</cp:revision>
  <cp:lastPrinted>2025-04-01T09:06:00Z</cp:lastPrinted>
  <dcterms:created xsi:type="dcterms:W3CDTF">2025-04-03T16:41:00Z</dcterms:created>
  <dcterms:modified xsi:type="dcterms:W3CDTF">2025-04-03T16:41:00Z</dcterms:modified>
</cp:coreProperties>
</file>