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BA" w:rsidRPr="00FF3422" w:rsidRDefault="007B42BA" w:rsidP="007B42BA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Z MATEMATYKI </w:t>
      </w:r>
      <w:r>
        <w:rPr>
          <w:rFonts w:asciiTheme="minorHAnsi" w:eastAsia="Humanist521PL-Roman, 'MS Mincho" w:hAnsiTheme="minorHAnsi" w:cstheme="minorHAnsi"/>
          <w:b/>
        </w:rPr>
        <w:t>W KLASIE V</w:t>
      </w:r>
    </w:p>
    <w:p w:rsidR="007B42BA" w:rsidRPr="00FF3422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:rsidR="007B42BA" w:rsidRDefault="007B42BA" w:rsidP="007B42BA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B42BA" w:rsidRPr="006F1C21" w:rsidTr="00CB110C">
        <w:tc>
          <w:tcPr>
            <w:tcW w:w="9351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B110C">
        <w:tc>
          <w:tcPr>
            <w:tcW w:w="9351" w:type="dxa"/>
          </w:tcPr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D440A4" w:rsidRDefault="00D00F11" w:rsidP="00D440A4">
            <w:pPr>
              <w:pStyle w:val="Akapitzlist"/>
              <w:numPr>
                <w:ilvl w:val="0"/>
                <w:numId w:val="9"/>
              </w:numPr>
              <w:ind w:left="318" w:hanging="284"/>
            </w:pPr>
            <w:r w:rsidRPr="00D440A4">
              <w:t>zna regułę obliczania lat przestępnych (D)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:rsidR="007B42BA" w:rsidRDefault="007B42BA" w:rsidP="007B42BA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B42BA" w:rsidRPr="006F1C21" w:rsidTr="00CB110C">
        <w:tc>
          <w:tcPr>
            <w:tcW w:w="9351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B110C">
        <w:tc>
          <w:tcPr>
            <w:tcW w:w="9351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:rsidTr="00CB110C">
        <w:tc>
          <w:tcPr>
            <w:tcW w:w="9351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B110C">
        <w:tc>
          <w:tcPr>
            <w:tcW w:w="9351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>zna warunki zbudowania trójkąta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pojęcie procentu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rozumie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>potrzebę stosowania procentów w życiu codziennym (K –P)</w:t>
            </w:r>
          </w:p>
          <w:p w:rsidR="00E869B5" w:rsidRPr="00D440A4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umie </w:t>
            </w:r>
            <w:r w:rsidR="00E869B5"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wskazać przykłady zastosowań procentów w życiu codziennym </w:t>
            </w:r>
            <w:r w:rsidR="00E869B5" w:rsidRPr="00D440A4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lastRenderedPageBreak/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>zapisywać 25%, 50% w postaci ułamków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pojęcie procentu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rozumie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>potrzebę stosowania procentów w życiu codziennym (K –P)</w:t>
            </w:r>
          </w:p>
          <w:p w:rsidR="00E869B5" w:rsidRPr="00D440A4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umie </w:t>
            </w:r>
            <w:r w:rsidR="00E869B5"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wskazać przykłady zastosowań procentów w życiu codziennym </w:t>
            </w:r>
            <w:r w:rsidR="00E869B5" w:rsidRPr="00D440A4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="009D2A8E"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procenty na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>ułamki dziesiętne (P)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>zapisywać ułamki o mianowniku 100 w postaci procentów (P)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="009D2A8E"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procenty na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ułamki zwykłe nieskracalne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określać procentowo zacieniowane części figur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odczytywać potrzebne informacje z diagramów procentowych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="007B5A38"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procenty na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ułamki zwykłe nieskracalne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ułamki na procenty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określać procentowo zacieniowane części figur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odczytywać potrzebne informacje z diagramów procentowych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>rozwiązywać zadania tekstowe związane z procentami (R)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zamieniać ułamki na procenty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odczytywać potrzebne informacje z diagramów procentowych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E869B5" w:rsidRPr="00D440A4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>określać procentowo zacieniowane części figur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rozwiązywać zadania tekstowe związane z procentami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rozwiązywać zadania tekstowe związane z procentami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  <w:shd w:val="clear" w:color="auto" w:fill="auto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zasadę dodawania liczb o jednakowych znakach (K)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obliczać sumy liczb o jednakowych znakach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odejmować liczby całkowite dodatnie, gdy odjemnik jest większy od odjemnej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zasadę dodawania liczb o różnych znakach (P)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obliczać sumy liczb o różnych znakach (P)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dopełniać składniki do określonej sumy (P)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powiększać liczby całkowite (P)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zasadę zastępowania odejmowania dodawaniem liczby przeciwnej (P)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zastępować odejmowanie dodawaniem (P)</w:t>
            </w:r>
          </w:p>
          <w:p w:rsidR="006749D9" w:rsidRPr="00D440A4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odejmować liczby całkowite (P – D)</w:t>
            </w:r>
          </w:p>
          <w:p w:rsidR="00B17E2A" w:rsidRPr="00D440A4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mnożyć i dzielić liczby całkowite o jednakowych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D440A4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D440A4">
              <w:rPr>
                <w:rFonts w:ascii="Calibri" w:hAnsi="Calibri" w:cs="Calibri"/>
                <w:sz w:val="20"/>
                <w:szCs w:val="20"/>
              </w:rPr>
              <w:t>zasadę mnożenia i dzielenia liczb całkowitych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obliczać sumy wieloskładnikowe (R)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korzystać z przemienności i łączności dodawania (R)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>umie określać znak sumy (R)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odejmować liczby całkowite (P – D)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pomniejszać liczby całkowite (R)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porównywać różnice liczb całkowitych (R – D)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uzupełniać brakujące liczby w różnicy, tak aby uzyskać ustalony wynik (R – D)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rozwiązywać zadania tekstowe związane z odejmowaniem liczb całkowitych (R – W)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zasadę mnożenia i dzielenia liczb całkowitych (P – R)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mnożyć i dzielić liczby całkowite o różnych znakach (R)</w:t>
            </w:r>
          </w:p>
          <w:p w:rsidR="00B17E2A" w:rsidRPr="00CB110C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ustalać znaki iloczynów i ilorazów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całkowitych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rozwiązywać zadania tekstowe związane z dodawaniem liczb całkowitych (D – W)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odejmować liczby całkowite (P – D)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porównywać różnice liczb całkowitych (R – D)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uzupełniać brakujące liczby w różnicy, tak aby uzyskać ustalony wynik (R – D)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rozwiązywać zadania tekstowe związane z odejmowaniem liczb całkowitych (R – W)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całkowitych (R – D)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obliczać średnie arytmetyczne kilku liczb całkowitych (D)</w:t>
            </w:r>
          </w:p>
          <w:p w:rsidR="00B17E2A" w:rsidRPr="00ED4664" w:rsidRDefault="00B17E2A" w:rsidP="00ED466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bookmarkStart w:id="0" w:name="_GoBack"/>
            <w:bookmarkEnd w:id="0"/>
            <w:r w:rsidRPr="00ED4664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ED4664">
              <w:rPr>
                <w:rFonts w:ascii="Calibri" w:hAnsi="Calibri" w:cs="Calibri"/>
                <w:sz w:val="20"/>
                <w:szCs w:val="20"/>
              </w:rPr>
              <w:t>ustalać znaki wyrażeń arytmetycznych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rozwiązywać zadania tekstowe związane z dodawaniem liczb całkowitych (D – W)</w:t>
            </w:r>
          </w:p>
          <w:p w:rsidR="00B17E2A" w:rsidRPr="00CB110C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rozwiązywać zadania tekstowe związane z odejmowaniem liczb całkowitych (R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CB110C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CB110C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określoną wartość (W)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:rsidR="007B42BA" w:rsidRDefault="007B42BA" w:rsidP="007B42BA"/>
    <w:p w:rsidR="007B42BA" w:rsidRDefault="007B42BA" w:rsidP="007B42BA"/>
    <w:p w:rsidR="007B42BA" w:rsidRDefault="007B42BA" w:rsidP="007B42BA"/>
    <w:p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BF8" w:rsidRDefault="003D4BF8" w:rsidP="001333DA">
      <w:pPr>
        <w:spacing w:after="0" w:line="240" w:lineRule="auto"/>
      </w:pPr>
      <w:r>
        <w:separator/>
      </w:r>
    </w:p>
  </w:endnote>
  <w:endnote w:type="continuationSeparator" w:id="0">
    <w:p w:rsidR="003D4BF8" w:rsidRDefault="003D4BF8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0A4" w:rsidRPr="004D1CB8" w:rsidRDefault="00D440A4" w:rsidP="001333DA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:rsidR="00D440A4" w:rsidRDefault="00D440A4" w:rsidP="001333DA">
    <w:pPr>
      <w:pStyle w:val="Stopka"/>
      <w:jc w:val="center"/>
    </w:pPr>
  </w:p>
  <w:p w:rsidR="00D440A4" w:rsidRDefault="00D440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BF8" w:rsidRDefault="003D4BF8" w:rsidP="001333DA">
      <w:pPr>
        <w:spacing w:after="0" w:line="240" w:lineRule="auto"/>
      </w:pPr>
      <w:r>
        <w:separator/>
      </w:r>
    </w:p>
  </w:footnote>
  <w:footnote w:type="continuationSeparator" w:id="0">
    <w:p w:rsidR="003D4BF8" w:rsidRDefault="003D4BF8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0A4" w:rsidRPr="001333DA" w:rsidRDefault="00D440A4" w:rsidP="001333DA">
    <w:pPr>
      <w:pStyle w:val="Nagwek"/>
      <w:jc w:val="center"/>
      <w:rPr>
        <w:rFonts w:ascii="Arial" w:hAnsi="Arial" w:cs="Arial"/>
        <w:sz w:val="16"/>
        <w:szCs w:val="16"/>
      </w:rPr>
    </w:pPr>
    <w:r w:rsidRPr="001333DA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1333DA">
      <w:rPr>
        <w:rFonts w:ascii="Arial" w:hAnsi="Arial" w:cs="Arial"/>
        <w:b/>
        <w:color w:val="FF6600"/>
        <w:sz w:val="16"/>
        <w:szCs w:val="16"/>
      </w:rPr>
      <w:t xml:space="preserve"> </w:t>
    </w:r>
    <w:r w:rsidRPr="001333DA">
      <w:rPr>
        <w:rFonts w:ascii="Arial" w:hAnsi="Arial" w:cs="Arial"/>
        <w:sz w:val="16"/>
        <w:szCs w:val="16"/>
      </w:rPr>
      <w:t>dla szkoły podstawowej</w:t>
    </w:r>
  </w:p>
  <w:p w:rsidR="00D440A4" w:rsidRDefault="00D440A4" w:rsidP="001333DA">
    <w:pPr>
      <w:pStyle w:val="Nagwek"/>
      <w:jc w:val="center"/>
    </w:pPr>
  </w:p>
  <w:p w:rsidR="00D440A4" w:rsidRDefault="00D44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E16E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4F3A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5"/>
  </w:num>
  <w:num w:numId="5">
    <w:abstractNumId w:val="25"/>
  </w:num>
  <w:num w:numId="6">
    <w:abstractNumId w:val="29"/>
  </w:num>
  <w:num w:numId="7">
    <w:abstractNumId w:val="28"/>
  </w:num>
  <w:num w:numId="8">
    <w:abstractNumId w:val="2"/>
  </w:num>
  <w:num w:numId="9">
    <w:abstractNumId w:val="24"/>
  </w:num>
  <w:num w:numId="10">
    <w:abstractNumId w:val="1"/>
  </w:num>
  <w:num w:numId="11">
    <w:abstractNumId w:val="35"/>
  </w:num>
  <w:num w:numId="12">
    <w:abstractNumId w:val="26"/>
  </w:num>
  <w:num w:numId="13">
    <w:abstractNumId w:val="39"/>
  </w:num>
  <w:num w:numId="14">
    <w:abstractNumId w:val="7"/>
  </w:num>
  <w:num w:numId="15">
    <w:abstractNumId w:val="11"/>
  </w:num>
  <w:num w:numId="16">
    <w:abstractNumId w:val="15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  <w:num w:numId="23">
    <w:abstractNumId w:val="6"/>
  </w:num>
  <w:num w:numId="24">
    <w:abstractNumId w:val="22"/>
  </w:num>
  <w:num w:numId="25">
    <w:abstractNumId w:val="4"/>
  </w:num>
  <w:num w:numId="26">
    <w:abstractNumId w:val="9"/>
  </w:num>
  <w:num w:numId="27">
    <w:abstractNumId w:val="37"/>
  </w:num>
  <w:num w:numId="28">
    <w:abstractNumId w:val="27"/>
  </w:num>
  <w:num w:numId="29">
    <w:abstractNumId w:val="21"/>
  </w:num>
  <w:num w:numId="30">
    <w:abstractNumId w:val="0"/>
  </w:num>
  <w:num w:numId="31">
    <w:abstractNumId w:val="33"/>
  </w:num>
  <w:num w:numId="32">
    <w:abstractNumId w:val="30"/>
  </w:num>
  <w:num w:numId="33">
    <w:abstractNumId w:val="34"/>
  </w:num>
  <w:num w:numId="34">
    <w:abstractNumId w:val="17"/>
  </w:num>
  <w:num w:numId="35">
    <w:abstractNumId w:val="36"/>
  </w:num>
  <w:num w:numId="36">
    <w:abstractNumId w:val="38"/>
  </w:num>
  <w:num w:numId="37">
    <w:abstractNumId w:val="31"/>
  </w:num>
  <w:num w:numId="38">
    <w:abstractNumId w:val="32"/>
  </w:num>
  <w:num w:numId="39">
    <w:abstractNumId w:val="23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F0175"/>
    <w:rsid w:val="00131A88"/>
    <w:rsid w:val="001333DA"/>
    <w:rsid w:val="00163989"/>
    <w:rsid w:val="00192BA9"/>
    <w:rsid w:val="001A3EDF"/>
    <w:rsid w:val="002748B1"/>
    <w:rsid w:val="00321E63"/>
    <w:rsid w:val="00366D24"/>
    <w:rsid w:val="00374C09"/>
    <w:rsid w:val="003D4BF8"/>
    <w:rsid w:val="00442363"/>
    <w:rsid w:val="00444722"/>
    <w:rsid w:val="00444A6E"/>
    <w:rsid w:val="004C76FA"/>
    <w:rsid w:val="004D1B86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D2A8E"/>
    <w:rsid w:val="00A941B3"/>
    <w:rsid w:val="00B17E2A"/>
    <w:rsid w:val="00B801DF"/>
    <w:rsid w:val="00BA05F6"/>
    <w:rsid w:val="00BA253B"/>
    <w:rsid w:val="00BA4870"/>
    <w:rsid w:val="00BF0DF1"/>
    <w:rsid w:val="00C15C80"/>
    <w:rsid w:val="00C35915"/>
    <w:rsid w:val="00CB110C"/>
    <w:rsid w:val="00D00F11"/>
    <w:rsid w:val="00D20180"/>
    <w:rsid w:val="00D440A4"/>
    <w:rsid w:val="00D67968"/>
    <w:rsid w:val="00D70966"/>
    <w:rsid w:val="00D82FED"/>
    <w:rsid w:val="00DF6F83"/>
    <w:rsid w:val="00E338CA"/>
    <w:rsid w:val="00E443D6"/>
    <w:rsid w:val="00E869B5"/>
    <w:rsid w:val="00ED4664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7A7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1B09-8641-45C9-A9BB-88D1224F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8955</Words>
  <Characters>53732</Characters>
  <Application>Microsoft Office Word</Application>
  <DocSecurity>0</DocSecurity>
  <Lines>447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Nauczyciel</cp:lastModifiedBy>
  <cp:revision>2</cp:revision>
  <cp:lastPrinted>2024-07-22T10:32:00Z</cp:lastPrinted>
  <dcterms:created xsi:type="dcterms:W3CDTF">2024-09-04T12:29:00Z</dcterms:created>
  <dcterms:modified xsi:type="dcterms:W3CDTF">2024-09-04T12:29:00Z</dcterms:modified>
</cp:coreProperties>
</file>