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01" w:rsidRDefault="00AE6D01" w:rsidP="00AE6D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j. niemiecki/ A. Bartosik/ Klasa: 4</w:t>
      </w:r>
    </w:p>
    <w:p w:rsidR="00AE6D01" w:rsidRDefault="00AE6D01" w:rsidP="00AE6D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E6D01" w:rsidRDefault="00AE6D01" w:rsidP="00AE6D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WYMAGANIA EDUKACYJNE NIEZBĘDNE DO OTRZYMANIA ŚRÓDROCZNYCH I ROCZNYCH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E6D01" w:rsidRDefault="00AE6D01" w:rsidP="00AE6D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OCEN KLASYFIKACYJNYCH Z JĘZYKA NIEMIECKIEGO W KLASIE 4</w:t>
      </w:r>
    </w:p>
    <w:p w:rsidR="00AE6D01" w:rsidRPr="00A7793E" w:rsidRDefault="00AE6D01" w:rsidP="00AE6D01">
      <w:pPr>
        <w:pBdr>
          <w:bottom w:val="single" w:sz="2" w:space="0" w:color="auto"/>
        </w:pBd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720" w:line="80" w:lineRule="exact"/>
        <w:textAlignment w:val="center"/>
        <w:rPr>
          <w:rFonts w:cs="AgendaPl Bold"/>
          <w:b/>
          <w:bCs/>
          <w:caps/>
          <w:strike/>
          <w:color w:val="000000"/>
          <w:position w:val="-14"/>
          <w:sz w:val="24"/>
          <w:szCs w:val="24"/>
        </w:rPr>
      </w:pPr>
    </w:p>
    <w:tbl>
      <w:tblPr>
        <w:tblW w:w="1545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686"/>
        <w:gridCol w:w="3118"/>
        <w:gridCol w:w="2693"/>
      </w:tblGrid>
      <w:tr w:rsidR="00AE6D01" w:rsidRPr="00A7793E" w:rsidTr="0047299B">
        <w:trPr>
          <w:trHeight w:val="57"/>
          <w:tblHeader/>
        </w:trPr>
        <w:tc>
          <w:tcPr>
            <w:tcW w:w="154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D01" w:rsidRPr="00A7793E" w:rsidRDefault="00AE6D01" w:rsidP="002D0B2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Ocena:</w:t>
            </w:r>
          </w:p>
        </w:tc>
      </w:tr>
      <w:tr w:rsidR="0047299B" w:rsidRPr="00A7793E" w:rsidTr="0047299B">
        <w:trPr>
          <w:trHeight w:val="57"/>
          <w:tblHeader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D01" w:rsidRPr="00A7793E" w:rsidRDefault="00AE6D01" w:rsidP="002D0B2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dopuszczający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D01" w:rsidRPr="00A7793E" w:rsidRDefault="00AE6D01" w:rsidP="002D0B2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dostateczny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D01" w:rsidRPr="00A7793E" w:rsidRDefault="00AE6D01" w:rsidP="002D0B2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dobry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D01" w:rsidRPr="00A7793E" w:rsidRDefault="00AE6D01" w:rsidP="002D0B2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bardzo dobry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D01" w:rsidRPr="00A7793E" w:rsidRDefault="00AE6D01" w:rsidP="002D0B2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celujący</w:t>
            </w:r>
          </w:p>
        </w:tc>
      </w:tr>
      <w:tr w:rsidR="00AE6D01" w:rsidRPr="00A7793E" w:rsidTr="0047299B">
        <w:trPr>
          <w:trHeight w:val="57"/>
          <w:tblHeader/>
        </w:trPr>
        <w:tc>
          <w:tcPr>
            <w:tcW w:w="154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D01" w:rsidRPr="00A7793E" w:rsidRDefault="00AE6D01" w:rsidP="0047299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AE6D01" w:rsidRPr="00A7793E" w:rsidTr="0047299B">
        <w:trPr>
          <w:trHeight w:val="57"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3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D01" w:rsidRPr="00A7793E" w:rsidRDefault="00AE6D01" w:rsidP="00AE6D01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Rozdział 1. </w:t>
            </w:r>
            <w:r w:rsidRPr="00884033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 xml:space="preserve">Hallo </w:t>
            </w:r>
            <w:proofErr w:type="spellStart"/>
            <w:r w:rsidRPr="00884033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Leute</w:t>
            </w:r>
            <w:proofErr w:type="spellEnd"/>
            <w:r w:rsidRPr="00884033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!</w:t>
            </w:r>
          </w:p>
        </w:tc>
      </w:tr>
      <w:tr w:rsidR="0047299B" w:rsidRPr="00A7793E" w:rsidTr="0047299B">
        <w:trPr>
          <w:trHeight w:val="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D01" w:rsidRPr="0047299B" w:rsidRDefault="00AE6D01" w:rsidP="0047299B">
            <w:pPr>
              <w:pStyle w:val="TableParagraph"/>
              <w:spacing w:before="39"/>
              <w:ind w:left="74"/>
              <w:rPr>
                <w:rFonts w:ascii="Times New Roman" w:eastAsia="Tahoma" w:hAnsi="Times New Roman" w:cs="Times New Roman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Uczeń: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3"/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używa podstawowych form powitań i pożegnań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mówi, jak się nazywa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/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podaje swoje miejsce zamieszkania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3"/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liczy od 0 do 12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/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podaje numer telefonu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/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mówi, ile ma lat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3"/>
              <w:ind w:left="227" w:hanging="170"/>
              <w:rPr>
                <w:rFonts w:ascii="Times New Roman" w:eastAsia="Tahoma" w:hAnsi="Times New Roman" w:cs="Times New Roman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pyta o nazwisko, pochodzenie, miejsce zamieszkania, wiek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literuje swoje imię i nazwisko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8"/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czyta na głos, stosując poprawną wymowę </w:t>
            </w: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br/>
              <w:t>i intonację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wymienia nazwy wybranych państw europejskich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49"/>
              <w:ind w:left="227" w:hanging="170"/>
              <w:rPr>
                <w:rFonts w:ascii="Times New Roman" w:eastAsia="Calibri" w:hAnsi="Times New Roman" w:cs="Times New Roman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zna zaimki osobowe </w:t>
            </w:r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ich </w:t>
            </w: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i </w:t>
            </w:r>
            <w:proofErr w:type="spellStart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>du</w:t>
            </w:r>
            <w:proofErr w:type="spellEnd"/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/>
              <w:ind w:left="227" w:hanging="170"/>
              <w:rPr>
                <w:rFonts w:ascii="Times New Roman" w:eastAsia="Tahoma" w:hAnsi="Times New Roman" w:cs="Times New Roman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ogólny sens </w:t>
            </w:r>
            <w:r w:rsidR="00781A85"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bardzo prostego </w:t>
            </w: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tekstu czytanego </w:t>
            </w: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br/>
              <w:t>i słuchanego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/>
              <w:ind w:left="227" w:hanging="170"/>
              <w:rPr>
                <w:rFonts w:ascii="Times New Roman" w:eastAsia="Tahoma" w:hAnsi="Times New Roman" w:cs="Times New Roman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formułuje bardzo proste wypowiedzi pisemne, popełniając błędy.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D01" w:rsidRPr="0047299B" w:rsidRDefault="00AE6D01" w:rsidP="0047299B">
            <w:pPr>
              <w:pStyle w:val="TableParagraph"/>
              <w:spacing w:before="39"/>
              <w:ind w:left="74"/>
              <w:rPr>
                <w:rFonts w:ascii="Times New Roman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Uczeń: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3"/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podaje swój wiek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3"/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podaje swój kraj pochodzenia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3"/>
              <w:ind w:left="227" w:hanging="170"/>
              <w:rPr>
                <w:rFonts w:ascii="Times New Roman" w:eastAsia="Tahoma" w:hAnsi="Times New Roman" w:cs="Times New Roman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pyta o samopoczucie i odpowiada na takie pytanie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3"/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udziela informacji, w jakim mówi języku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5"/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zna budowę zdania oznajmującego i pytającego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49"/>
              <w:ind w:left="227" w:hanging="170"/>
              <w:rPr>
                <w:rFonts w:ascii="Times New Roman" w:eastAsia="Calibri" w:hAnsi="Times New Roman" w:cs="Times New Roman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zna i stosuje zaimki osobowe </w:t>
            </w:r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ich </w:t>
            </w: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i </w:t>
            </w:r>
            <w:proofErr w:type="spellStart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>du</w:t>
            </w:r>
            <w:proofErr w:type="spellEnd"/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27" w:hanging="170"/>
              <w:rPr>
                <w:rFonts w:ascii="Times New Roman" w:eastAsia="Calibri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zna formę 1. i 2. osoby liczby pojedynczej czasowników: </w:t>
            </w:r>
            <w:proofErr w:type="spellStart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>wohnen</w:t>
            </w:r>
            <w:proofErr w:type="spellEnd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, </w:t>
            </w:r>
            <w:proofErr w:type="spellStart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>hei</w:t>
            </w:r>
            <w:proofErr w:type="spellEnd"/>
            <w:r w:rsidRPr="0047299B">
              <w:rPr>
                <w:rFonts w:ascii="Times New Roman" w:hAnsi="Times New Roman" w:cs="Times New Roman"/>
                <w:i/>
                <w:color w:val="231F20"/>
              </w:rPr>
              <w:t>β</w:t>
            </w:r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en, </w:t>
            </w:r>
            <w:proofErr w:type="spellStart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>kommen</w:t>
            </w:r>
            <w:proofErr w:type="spellEnd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, </w:t>
            </w:r>
            <w:proofErr w:type="spellStart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>sein</w:t>
            </w:r>
            <w:proofErr w:type="spellEnd"/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, </w:t>
            </w:r>
            <w:proofErr w:type="spellStart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>sprechen</w:t>
            </w:r>
            <w:proofErr w:type="spellEnd"/>
          </w:p>
          <w:p w:rsidR="00781A85" w:rsidRPr="0047299B" w:rsidRDefault="00781A85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/>
              <w:ind w:left="227" w:hanging="170"/>
              <w:rPr>
                <w:rFonts w:ascii="Times New Roman" w:eastAsia="Tahoma" w:hAnsi="Times New Roman" w:cs="Times New Roman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ogólny sens prostego tekstu czytanego </w:t>
            </w: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br/>
              <w:t>i słuchanego</w:t>
            </w:r>
          </w:p>
          <w:p w:rsidR="00AE6D01" w:rsidRPr="0047299B" w:rsidRDefault="00AE6D01" w:rsidP="004729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3"/>
              <w:ind w:lef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formułuje bardzo proste wypowiedzi pisemne.</w:t>
            </w:r>
          </w:p>
          <w:p w:rsidR="00AE6D01" w:rsidRPr="0047299B" w:rsidRDefault="00AE6D01" w:rsidP="0047299B">
            <w:pPr>
              <w:pStyle w:val="TableParagraph"/>
              <w:spacing w:before="39"/>
              <w:ind w:left="74"/>
              <w:rPr>
                <w:rFonts w:ascii="Times New Roman" w:eastAsia="Tahoma" w:hAnsi="Times New Roman" w:cs="Times New Roman"/>
                <w:lang w:val="pl-PL"/>
              </w:rPr>
            </w:pPr>
          </w:p>
          <w:p w:rsidR="00AE6D01" w:rsidRPr="0047299B" w:rsidRDefault="00AE6D01" w:rsidP="0047299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A85" w:rsidRPr="0047299B" w:rsidRDefault="00781A85" w:rsidP="0047299B">
            <w:pPr>
              <w:pStyle w:val="TableParagraph"/>
              <w:spacing w:before="39"/>
              <w:ind w:left="74"/>
              <w:rPr>
                <w:rFonts w:ascii="Times New Roman" w:eastAsia="Tahoma" w:hAnsi="Times New Roman" w:cs="Times New Roman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Uczeń:</w:t>
            </w:r>
          </w:p>
          <w:p w:rsidR="00781A85" w:rsidRPr="0047299B" w:rsidRDefault="00781A85" w:rsidP="004729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3"/>
              <w:ind w:right="208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używa różnorodnych form powitań </w:t>
            </w: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br/>
              <w:t xml:space="preserve">i pożegnań, zwracając się do rówieśników </w:t>
            </w: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br/>
              <w:t>i osób dorosłych</w:t>
            </w:r>
          </w:p>
          <w:p w:rsidR="00781A85" w:rsidRPr="0047299B" w:rsidRDefault="00781A85" w:rsidP="004729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314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eastAsia="Tahoma" w:hAnsi="Times New Roman" w:cs="Times New Roman"/>
                <w:color w:val="231F20"/>
                <w:lang w:val="pl-PL"/>
              </w:rPr>
              <w:t xml:space="preserve">używa liczebników w zakresie 0–12 </w:t>
            </w:r>
          </w:p>
          <w:p w:rsidR="00781A85" w:rsidRPr="0047299B" w:rsidRDefault="00781A85" w:rsidP="004729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5"/>
              <w:ind w:right="454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wymienia nazwy poznanych państw </w:t>
            </w: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br/>
              <w:t>i miast europejskich</w:t>
            </w:r>
          </w:p>
          <w:p w:rsidR="00781A85" w:rsidRPr="0047299B" w:rsidRDefault="00781A85" w:rsidP="004729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8"/>
              <w:ind w:right="803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posługuje się alfabetem niemieckim</w:t>
            </w:r>
          </w:p>
          <w:p w:rsidR="00781A85" w:rsidRPr="0047299B" w:rsidRDefault="00781A85" w:rsidP="004729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0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czyta ze zrozumieniem, </w:t>
            </w:r>
            <w:r w:rsidR="000B1548" w:rsidRPr="0047299B">
              <w:rPr>
                <w:rFonts w:ascii="Times New Roman" w:hAnsi="Times New Roman" w:cs="Times New Roman"/>
                <w:color w:val="231F20"/>
                <w:lang w:val="pl-PL"/>
              </w:rPr>
              <w:t>popełnię nieliczne błędy w wymowie i intonacji</w:t>
            </w:r>
          </w:p>
          <w:p w:rsidR="000B1548" w:rsidRPr="0047299B" w:rsidRDefault="00781A85" w:rsidP="004729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4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formułuje zdania oznajmujące i pytające</w:t>
            </w:r>
            <w:r w:rsidR="000B1548" w:rsidRPr="0047299B">
              <w:rPr>
                <w:rFonts w:ascii="Times New Roman" w:hAnsi="Times New Roman" w:cs="Times New Roman"/>
                <w:color w:val="231F20"/>
                <w:lang w:val="pl-PL"/>
              </w:rPr>
              <w:t>, popełniając nieliczne błędy</w:t>
            </w:r>
          </w:p>
          <w:p w:rsidR="00AE6D01" w:rsidRPr="0047299B" w:rsidRDefault="00781A85" w:rsidP="004729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4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używa poprawnie form 1. i 2. osoby liczby pojedynczej czasowników </w:t>
            </w:r>
            <w:proofErr w:type="spellStart"/>
            <w:r w:rsid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>wohnen,heißen</w:t>
            </w:r>
            <w:proofErr w:type="spellEnd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, </w:t>
            </w:r>
            <w:proofErr w:type="spellStart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>kommen</w:t>
            </w:r>
            <w:proofErr w:type="spellEnd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, </w:t>
            </w:r>
            <w:proofErr w:type="spellStart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>sein</w:t>
            </w:r>
            <w:proofErr w:type="spellEnd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, </w:t>
            </w:r>
            <w:proofErr w:type="spellStart"/>
            <w:r w:rsidRPr="0047299B">
              <w:rPr>
                <w:rFonts w:ascii="Times New Roman" w:hAnsi="Times New Roman" w:cs="Times New Roman"/>
                <w:i/>
                <w:color w:val="231F20"/>
                <w:lang w:val="pl-PL"/>
              </w:rPr>
              <w:t>sprechen</w:t>
            </w:r>
            <w:proofErr w:type="spellEnd"/>
          </w:p>
          <w:p w:rsidR="0047299B" w:rsidRDefault="0047299B" w:rsidP="0047299B">
            <w:pPr>
              <w:pStyle w:val="TableParagraph"/>
              <w:tabs>
                <w:tab w:val="left" w:pos="245"/>
              </w:tabs>
              <w:ind w:left="244" w:right="440"/>
              <w:rPr>
                <w:rFonts w:ascii="Times New Roman" w:hAnsi="Times New Roman" w:cs="Times New Roman"/>
                <w:i/>
                <w:color w:val="231F20"/>
                <w:lang w:val="pl-PL"/>
              </w:rPr>
            </w:pPr>
          </w:p>
          <w:p w:rsidR="0047299B" w:rsidRDefault="0047299B" w:rsidP="0047299B">
            <w:pPr>
              <w:pStyle w:val="TableParagraph"/>
              <w:tabs>
                <w:tab w:val="left" w:pos="245"/>
              </w:tabs>
              <w:ind w:left="244" w:right="440"/>
              <w:rPr>
                <w:rFonts w:ascii="Times New Roman" w:hAnsi="Times New Roman" w:cs="Times New Roman"/>
                <w:i/>
                <w:color w:val="231F20"/>
                <w:lang w:val="pl-PL"/>
              </w:rPr>
            </w:pPr>
          </w:p>
          <w:p w:rsidR="0047299B" w:rsidRPr="0047299B" w:rsidRDefault="0047299B" w:rsidP="0047299B">
            <w:pPr>
              <w:pStyle w:val="TableParagraph"/>
              <w:tabs>
                <w:tab w:val="left" w:pos="245"/>
              </w:tabs>
              <w:ind w:left="244" w:right="44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A85" w:rsidRPr="0047299B" w:rsidRDefault="00781A85" w:rsidP="0047299B">
            <w:pPr>
              <w:pStyle w:val="TableParagraph"/>
              <w:spacing w:before="39"/>
              <w:ind w:left="74"/>
              <w:rPr>
                <w:rFonts w:ascii="Times New Roman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Uczeń:</w:t>
            </w:r>
          </w:p>
          <w:p w:rsidR="00781A85" w:rsidRPr="0047299B" w:rsidRDefault="00781A85" w:rsidP="004729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prowadzi krótkie rozmowy</w:t>
            </w:r>
            <w:r w:rsidRPr="0047299B">
              <w:rPr>
                <w:rFonts w:ascii="Times New Roman" w:eastAsia="Tahoma" w:hAnsi="Times New Roman" w:cs="Times New Roman"/>
                <w:color w:val="231F20"/>
                <w:lang w:val="pl-PL"/>
              </w:rPr>
              <w:t xml:space="preserve"> </w:t>
            </w: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na temat imienia </w:t>
            </w: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br/>
              <w:t>i nazwiska, miejsca zamieszkania, kraju pochodzenia, wieku, samopoczucia oraz języków, w jakich mówią</w:t>
            </w:r>
          </w:p>
          <w:p w:rsidR="000B1548" w:rsidRPr="0047299B" w:rsidRDefault="000B1548" w:rsidP="004729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5"/>
              <w:ind w:right="454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wymienia nazwy poznanych państw </w:t>
            </w: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br/>
              <w:t>europejskich i ich stolic</w:t>
            </w:r>
          </w:p>
          <w:p w:rsidR="000B1548" w:rsidRPr="0047299B" w:rsidRDefault="000B1548" w:rsidP="004729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0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czyta ze zrozumieniem, stosując nienaganną wymowę i intonację</w:t>
            </w:r>
          </w:p>
          <w:p w:rsidR="00781A85" w:rsidRPr="0047299B" w:rsidRDefault="000B1548" w:rsidP="004729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zrozumieć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tekst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ze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słuchu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lub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czytany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ze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sporadycznym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użyciem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słownika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lub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pomocą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nauczyciela</w:t>
            </w:r>
            <w:proofErr w:type="spellEnd"/>
          </w:p>
          <w:p w:rsidR="000B1548" w:rsidRPr="0047299B" w:rsidRDefault="000B1548" w:rsidP="004729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4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poprawnie formułuje zdania oznajmujące i pytające </w:t>
            </w:r>
          </w:p>
          <w:p w:rsidR="000B1548" w:rsidRPr="0047299B" w:rsidRDefault="000B1548" w:rsidP="0047299B">
            <w:pPr>
              <w:pStyle w:val="TableParagraph"/>
              <w:tabs>
                <w:tab w:val="left" w:pos="245"/>
              </w:tabs>
              <w:ind w:left="74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</w:p>
          <w:p w:rsidR="00781A85" w:rsidRPr="0047299B" w:rsidRDefault="00781A85" w:rsidP="0047299B">
            <w:pPr>
              <w:pStyle w:val="TableParagraph"/>
              <w:spacing w:before="39"/>
              <w:ind w:left="74"/>
              <w:rPr>
                <w:rFonts w:ascii="Times New Roman" w:eastAsia="Tahoma" w:hAnsi="Times New Roman" w:cs="Times New Roman"/>
                <w:lang w:val="pl-PL"/>
              </w:rPr>
            </w:pPr>
          </w:p>
          <w:p w:rsidR="00AE6D01" w:rsidRPr="0047299B" w:rsidRDefault="00AE6D01" w:rsidP="0047299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1691" w:rsidRPr="0047299B" w:rsidRDefault="00A31691" w:rsidP="0047299B">
            <w:pPr>
              <w:pStyle w:val="TableParagraph"/>
              <w:spacing w:before="39"/>
              <w:ind w:left="74"/>
              <w:rPr>
                <w:rFonts w:ascii="Times New Roman" w:hAnsi="Times New Roman" w:cs="Times New Roman"/>
                <w:color w:val="231F20"/>
                <w:lang w:val="pl-PL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>Uczeń:</w:t>
            </w:r>
          </w:p>
          <w:p w:rsidR="00A31691" w:rsidRPr="0047299B" w:rsidRDefault="00A31691" w:rsidP="0047299B">
            <w:pPr>
              <w:pStyle w:val="TableParagraph"/>
              <w:spacing w:before="39"/>
              <w:ind w:left="74"/>
              <w:rPr>
                <w:rFonts w:ascii="Times New Roman" w:hAnsi="Times New Roman" w:cs="Times New Roman"/>
                <w:color w:val="000000"/>
              </w:rPr>
            </w:pPr>
            <w:r w:rsidRPr="0047299B">
              <w:rPr>
                <w:rFonts w:ascii="Times New Roman" w:hAnsi="Times New Roman" w:cs="Times New Roman"/>
                <w:color w:val="231F20"/>
                <w:lang w:val="pl-PL"/>
              </w:rPr>
              <w:t xml:space="preserve">-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samodzielnie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redaguje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krótką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informację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sobie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wykorzystując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poznane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wyrażenia</w:t>
            </w:r>
            <w:proofErr w:type="spellEnd"/>
          </w:p>
          <w:p w:rsidR="00A31691" w:rsidRPr="0047299B" w:rsidRDefault="00A31691" w:rsidP="0047299B">
            <w:pPr>
              <w:pStyle w:val="TableParagraph"/>
              <w:spacing w:before="39"/>
              <w:ind w:left="74"/>
              <w:rPr>
                <w:rFonts w:ascii="Times New Roman" w:hAnsi="Times New Roman" w:cs="Times New Roman"/>
                <w:color w:val="000000"/>
              </w:rPr>
            </w:pPr>
            <w:r w:rsidRPr="0047299B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sprawnie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bezbłędnie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stosuje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czasowniki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w 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wypowiedziach</w:t>
            </w:r>
            <w:proofErr w:type="spellEnd"/>
          </w:p>
          <w:p w:rsidR="003D55AF" w:rsidRPr="0047299B" w:rsidRDefault="003D55AF" w:rsidP="0047299B">
            <w:pPr>
              <w:pStyle w:val="TableParagraph"/>
              <w:spacing w:before="39"/>
              <w:ind w:left="74"/>
              <w:rPr>
                <w:rFonts w:ascii="Times New Roman" w:hAnsi="Times New Roman" w:cs="Times New Roman"/>
                <w:color w:val="000000"/>
              </w:rPr>
            </w:pPr>
            <w:r w:rsidRPr="0047299B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sprawnie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bezbłędnie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stosuje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pytania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w 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sytuacjach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komunikacyjnych</w:t>
            </w:r>
            <w:proofErr w:type="spellEnd"/>
          </w:p>
          <w:p w:rsidR="003D55AF" w:rsidRPr="0047299B" w:rsidRDefault="003D55AF" w:rsidP="0047299B">
            <w:pPr>
              <w:pStyle w:val="TableParagraph"/>
              <w:spacing w:before="39"/>
              <w:ind w:left="74"/>
              <w:rPr>
                <w:rFonts w:ascii="Times New Roman" w:hAnsi="Times New Roman" w:cs="Times New Roman"/>
                <w:b/>
                <w:color w:val="000000"/>
              </w:rPr>
            </w:pPr>
            <w:r w:rsidRPr="0047299B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rozumie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tekst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ze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słuchu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lub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czytany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bez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użycia</w:t>
            </w:r>
            <w:proofErr w:type="spellEnd"/>
            <w:r w:rsidRPr="004729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99B">
              <w:rPr>
                <w:rFonts w:ascii="Times New Roman" w:hAnsi="Times New Roman" w:cs="Times New Roman"/>
                <w:color w:val="000000"/>
              </w:rPr>
              <w:t>słownika</w:t>
            </w:r>
            <w:proofErr w:type="spellEnd"/>
          </w:p>
          <w:p w:rsidR="00A31691" w:rsidRPr="0047299B" w:rsidRDefault="00A31691" w:rsidP="0047299B">
            <w:pPr>
              <w:pStyle w:val="TableParagraph"/>
              <w:spacing w:before="39"/>
              <w:ind w:left="74"/>
              <w:rPr>
                <w:rFonts w:ascii="Times New Roman" w:hAnsi="Times New Roman" w:cs="Times New Roman"/>
                <w:color w:val="231F20"/>
                <w:lang w:val="pl-PL"/>
              </w:rPr>
            </w:pPr>
          </w:p>
          <w:p w:rsidR="00A31691" w:rsidRPr="0047299B" w:rsidRDefault="00A31691" w:rsidP="0047299B">
            <w:pPr>
              <w:pStyle w:val="TableParagraph"/>
              <w:spacing w:before="39"/>
              <w:ind w:left="74"/>
              <w:rPr>
                <w:rFonts w:ascii="Times New Roman" w:hAnsi="Times New Roman" w:cs="Times New Roman"/>
                <w:color w:val="231F20"/>
                <w:lang w:val="pl-PL"/>
              </w:rPr>
            </w:pPr>
          </w:p>
          <w:p w:rsidR="00AE6D01" w:rsidRPr="0047299B" w:rsidRDefault="00AE6D01" w:rsidP="0047299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6D01" w:rsidRPr="00A7793E" w:rsidTr="0047299B">
        <w:trPr>
          <w:trHeight w:val="57"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3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D01" w:rsidRPr="00A7793E" w:rsidRDefault="00AE6D01" w:rsidP="002D0B2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 xml:space="preserve">Rozdział 2. </w:t>
            </w:r>
            <w:r w:rsidRPr="00A7793E">
              <w:rPr>
                <w:rFonts w:cs="AgendaPl BoldCondItalic"/>
                <w:b/>
                <w:bCs/>
                <w:i/>
                <w:iCs/>
                <w:color w:val="FFFFFF"/>
                <w:sz w:val="24"/>
                <w:szCs w:val="24"/>
              </w:rPr>
              <w:t xml:space="preserve">Familie </w:t>
            </w:r>
            <w:proofErr w:type="spellStart"/>
            <w:r w:rsidRPr="00A7793E">
              <w:rPr>
                <w:rFonts w:cs="AgendaPl BoldCondItalic"/>
                <w:b/>
                <w:bCs/>
                <w:i/>
                <w:iCs/>
                <w:color w:val="FFFFFF"/>
                <w:sz w:val="24"/>
                <w:szCs w:val="24"/>
              </w:rPr>
              <w:t>und</w:t>
            </w:r>
            <w:proofErr w:type="spellEnd"/>
            <w:r w:rsidRPr="00A7793E">
              <w:rPr>
                <w:rFonts w:cs="AgendaPl BoldCondItalic"/>
                <w:b/>
                <w:bCs/>
                <w:i/>
                <w:i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7793E">
              <w:rPr>
                <w:rFonts w:cs="AgendaPl BoldCondItalic"/>
                <w:b/>
                <w:bCs/>
                <w:i/>
                <w:iCs/>
                <w:color w:val="FFFFFF"/>
                <w:sz w:val="24"/>
                <w:szCs w:val="24"/>
              </w:rPr>
              <w:t>Verwandte</w:t>
            </w:r>
            <w:proofErr w:type="spellEnd"/>
          </w:p>
        </w:tc>
      </w:tr>
      <w:tr w:rsidR="0047299B" w:rsidRPr="00A7793E" w:rsidTr="0047299B">
        <w:trPr>
          <w:trHeight w:val="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2992" w:rsidRPr="00822992" w:rsidRDefault="00822992" w:rsidP="00822992">
            <w:pPr>
              <w:pStyle w:val="TableParagraph"/>
              <w:spacing w:before="39"/>
              <w:ind w:left="74"/>
              <w:rPr>
                <w:rFonts w:ascii="Times New Roman" w:eastAsia="Tahoma" w:hAnsi="Times New Roman" w:cs="Times New Roman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>Uczeń: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3" w:line="252" w:lineRule="auto"/>
              <w:ind w:right="13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 xml:space="preserve">wymienia 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podstawowe </w:t>
            </w: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>nazwy zainteresowań, dyscyplin sportowych, instrumentów, gier i zabaw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7" w:lineRule="auto"/>
              <w:ind w:right="112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>mówi, jaki uprawia sport, na jakim instrumencie gra lub chciałby grać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8" w:line="235" w:lineRule="auto"/>
              <w:ind w:right="174" w:hanging="170"/>
              <w:rPr>
                <w:rFonts w:ascii="Times New Roman" w:eastAsia="Tahoma" w:hAnsi="Times New Roman" w:cs="Times New Roman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 xml:space="preserve">odmienia czasowniki: </w:t>
            </w:r>
            <w:proofErr w:type="spellStart"/>
            <w:r w:rsidRPr="00822992">
              <w:rPr>
                <w:rFonts w:ascii="Times New Roman" w:hAnsi="Times New Roman" w:cs="Times New Roman"/>
                <w:i/>
                <w:color w:val="231F20"/>
                <w:lang w:val="pl-PL"/>
              </w:rPr>
              <w:t>lesen</w:t>
            </w:r>
            <w:proofErr w:type="spellEnd"/>
            <w:r w:rsidRPr="00822992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 xml:space="preserve">i </w:t>
            </w:r>
            <w:proofErr w:type="spellStart"/>
            <w:r w:rsidRPr="00822992">
              <w:rPr>
                <w:rFonts w:ascii="Times New Roman" w:hAnsi="Times New Roman" w:cs="Times New Roman"/>
                <w:i/>
                <w:color w:val="231F20"/>
                <w:lang w:val="pl-PL"/>
              </w:rPr>
              <w:t>sprechen</w:t>
            </w:r>
            <w:proofErr w:type="spellEnd"/>
            <w:r w:rsidRPr="00822992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822992">
              <w:rPr>
                <w:rFonts w:ascii="Times New Roman" w:hAnsi="Times New Roman" w:cs="Times New Roman"/>
                <w:i/>
                <w:color w:val="231F20"/>
                <w:lang w:val="pl-PL"/>
              </w:rPr>
              <w:br/>
            </w: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>w liczbie pojedynczej i mnogiej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 popełniając nieliczne błędy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3" w:line="244" w:lineRule="auto"/>
              <w:ind w:right="35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>rozróżnia rodzajniki określone</w:t>
            </w: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br/>
              <w:t xml:space="preserve"> i nieokreślone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52" w:lineRule="auto"/>
              <w:ind w:right="72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czyta na głos, popełniając nieliczne błędy w wymowie</w:t>
            </w: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br/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>i intonacji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52" w:lineRule="auto"/>
              <w:ind w:right="561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ogólny sens </w:t>
            </w:r>
            <w:r w:rsidR="004B2922">
              <w:rPr>
                <w:rFonts w:ascii="Times New Roman" w:hAnsi="Times New Roman" w:cs="Times New Roman"/>
                <w:color w:val="231F20"/>
                <w:lang w:val="pl-PL"/>
              </w:rPr>
              <w:t>bardzo prostych tekstów czytanych</w:t>
            </w: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br/>
            </w:r>
            <w:r w:rsidR="004B2922">
              <w:rPr>
                <w:rFonts w:ascii="Times New Roman" w:hAnsi="Times New Roman" w:cs="Times New Roman"/>
                <w:color w:val="231F20"/>
                <w:lang w:val="pl-PL"/>
              </w:rPr>
              <w:t>i słuchanych</w:t>
            </w:r>
          </w:p>
          <w:p w:rsidR="00AE6D01" w:rsidRPr="00822992" w:rsidRDefault="004B292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52" w:lineRule="auto"/>
              <w:ind w:right="561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formułuje bardzo proste</w:t>
            </w:r>
            <w:r w:rsidR="00822992" w:rsidRPr="00822992">
              <w:rPr>
                <w:rFonts w:ascii="Times New Roman" w:hAnsi="Times New Roman" w:cs="Times New Roman"/>
                <w:color w:val="231F20"/>
                <w:lang w:val="pl-PL"/>
              </w:rPr>
              <w:t xml:space="preserve"> wypowiedzi pisemne.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2992" w:rsidRPr="00822992" w:rsidRDefault="00822992" w:rsidP="00822992">
            <w:pPr>
              <w:pStyle w:val="TableParagraph"/>
              <w:spacing w:before="39"/>
              <w:ind w:left="74"/>
              <w:rPr>
                <w:rFonts w:ascii="Times New Roman" w:eastAsia="Tahoma" w:hAnsi="Times New Roman" w:cs="Times New Roman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>Uczeń: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3" w:line="252" w:lineRule="auto"/>
              <w:ind w:right="13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 xml:space="preserve">wymienia 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większość </w:t>
            </w: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>nazwy zainteresowań, dyscyplin sportowych, instrumentów, gier i zabaw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7" w:lineRule="auto"/>
              <w:ind w:right="112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>mówi, czym się interesuje, jaki uprawia sport, na jakim instrumencie gra lub chciałby grać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9" w:line="244" w:lineRule="auto"/>
              <w:ind w:right="299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>pyta koleżankę/kolegę, co robi w wolnym czasie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486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>mówi, co inna osoba robi w wolnym czasie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3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>tworzy pytania przez inwersję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3" w:line="252" w:lineRule="auto"/>
              <w:ind w:right="13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 xml:space="preserve">odmienia czasowniki: </w:t>
            </w:r>
            <w:proofErr w:type="spellStart"/>
            <w:r w:rsidRPr="00822992">
              <w:rPr>
                <w:rFonts w:ascii="Times New Roman" w:hAnsi="Times New Roman" w:cs="Times New Roman"/>
                <w:i/>
                <w:color w:val="231F20"/>
                <w:lang w:val="pl-PL"/>
              </w:rPr>
              <w:t>lesen</w:t>
            </w:r>
            <w:proofErr w:type="spellEnd"/>
            <w:r w:rsidRPr="00822992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 xml:space="preserve">i </w:t>
            </w:r>
            <w:proofErr w:type="spellStart"/>
            <w:r w:rsidRPr="00822992">
              <w:rPr>
                <w:rFonts w:ascii="Times New Roman" w:hAnsi="Times New Roman" w:cs="Times New Roman"/>
                <w:i/>
                <w:color w:val="231F20"/>
                <w:lang w:val="pl-PL"/>
              </w:rPr>
              <w:t>sprechen</w:t>
            </w:r>
            <w:proofErr w:type="spellEnd"/>
            <w:r w:rsidRPr="00822992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822992">
              <w:rPr>
                <w:rFonts w:ascii="Times New Roman" w:hAnsi="Times New Roman" w:cs="Times New Roman"/>
                <w:i/>
                <w:color w:val="231F20"/>
                <w:lang w:val="pl-PL"/>
              </w:rPr>
              <w:br/>
            </w: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>w liczbie pojedynczej i mnogiej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52" w:lineRule="auto"/>
              <w:ind w:right="72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 xml:space="preserve">czyta na głos, stosując poprawną wymowę </w:t>
            </w: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br/>
              <w:t>i intonację</w:t>
            </w:r>
          </w:p>
          <w:p w:rsidR="00822992" w:rsidRPr="00822992" w:rsidRDefault="0082299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52" w:lineRule="auto"/>
              <w:ind w:right="561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ogólny sens </w:t>
            </w:r>
            <w:r w:rsid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prostego </w:t>
            </w: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t xml:space="preserve">tekstu czytanego </w:t>
            </w:r>
            <w:r w:rsidRPr="00822992">
              <w:rPr>
                <w:rFonts w:ascii="Times New Roman" w:hAnsi="Times New Roman" w:cs="Times New Roman"/>
                <w:color w:val="231F20"/>
                <w:lang w:val="pl-PL"/>
              </w:rPr>
              <w:br/>
              <w:t>i słuchanego</w:t>
            </w:r>
          </w:p>
          <w:p w:rsidR="00822992" w:rsidRPr="00822992" w:rsidRDefault="004B2922" w:rsidP="0082299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3" w:line="252" w:lineRule="auto"/>
              <w:ind w:right="13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formułuje proste</w:t>
            </w:r>
            <w:r w:rsidR="00822992" w:rsidRPr="00822992">
              <w:rPr>
                <w:rFonts w:ascii="Times New Roman" w:hAnsi="Times New Roman" w:cs="Times New Roman"/>
                <w:color w:val="231F20"/>
                <w:lang w:val="pl-PL"/>
              </w:rPr>
              <w:t xml:space="preserve"> wypowiedzi pisemne.</w:t>
            </w:r>
          </w:p>
          <w:p w:rsidR="00AE6D01" w:rsidRPr="00A7793E" w:rsidRDefault="00AE6D01" w:rsidP="00AE6D0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922" w:rsidRPr="004B2922" w:rsidRDefault="004B2922" w:rsidP="004B2922">
            <w:pPr>
              <w:pStyle w:val="TableParagraph"/>
              <w:spacing w:before="39"/>
              <w:ind w:left="74"/>
              <w:rPr>
                <w:rFonts w:ascii="Times New Roman" w:eastAsia="Tahoma" w:hAnsi="Times New Roman" w:cs="Times New Roman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Uczeń:</w:t>
            </w:r>
          </w:p>
          <w:p w:rsidR="004B2922" w:rsidRPr="004B2922" w:rsidRDefault="004B2922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3" w:line="249" w:lineRule="auto"/>
              <w:ind w:right="135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bezbłędnie wymienia nazwy zainteresowań, dyscyplin sportowych, instrumentów, gier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br/>
              <w:t xml:space="preserve">i zabaw </w:t>
            </w:r>
          </w:p>
          <w:p w:rsidR="004B2922" w:rsidRPr="004B2922" w:rsidRDefault="004B2922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2" w:lineRule="auto"/>
              <w:ind w:right="216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opisuje zainteresowania innych osób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, popełniając nieliczne </w:t>
            </w:r>
            <w:proofErr w:type="spellStart"/>
            <w:r>
              <w:rPr>
                <w:rFonts w:ascii="Times New Roman" w:hAnsi="Times New Roman" w:cs="Times New Roman"/>
                <w:color w:val="231F20"/>
                <w:lang w:val="pl-PL"/>
              </w:rPr>
              <w:t>błedy</w:t>
            </w:r>
            <w:proofErr w:type="spellEnd"/>
          </w:p>
          <w:p w:rsidR="004B2922" w:rsidRPr="004B2922" w:rsidRDefault="004B2922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5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opisuje instrumenty</w:t>
            </w:r>
          </w:p>
          <w:p w:rsidR="004B2922" w:rsidRPr="004B2922" w:rsidRDefault="004B2922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3" w:line="252" w:lineRule="auto"/>
              <w:ind w:right="142" w:hanging="170"/>
              <w:rPr>
                <w:rFonts w:ascii="Times New Roman" w:eastAsia="Calibri" w:hAnsi="Times New Roman" w:cs="Times New Roman"/>
                <w:color w:val="231F20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formułuje 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proste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pytania skierowane do różnych osób </w:t>
            </w:r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(</w:t>
            </w:r>
            <w:proofErr w:type="spellStart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du</w:t>
            </w:r>
            <w:proofErr w:type="spellEnd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/</w:t>
            </w:r>
            <w:proofErr w:type="spellStart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ihr</w:t>
            </w:r>
            <w:proofErr w:type="spellEnd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/</w:t>
            </w:r>
            <w:proofErr w:type="spellStart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Sie</w:t>
            </w:r>
            <w:proofErr w:type="spellEnd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)</w:t>
            </w:r>
          </w:p>
          <w:p w:rsidR="004B2922" w:rsidRPr="004B2922" w:rsidRDefault="004B2922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5" w:line="247" w:lineRule="auto"/>
              <w:ind w:right="204" w:hanging="170"/>
              <w:rPr>
                <w:rFonts w:ascii="Times New Roman" w:eastAsia="Tahoma" w:hAnsi="Times New Roman" w:cs="Times New Roman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stosuje poprawnie odmienione czasowniki </w:t>
            </w:r>
            <w:proofErr w:type="spellStart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lesen</w:t>
            </w:r>
            <w:proofErr w:type="spellEnd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i </w:t>
            </w:r>
            <w:proofErr w:type="spellStart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sprechen</w:t>
            </w:r>
            <w:proofErr w:type="spellEnd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w liczbie pojedynczej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br/>
              <w:t xml:space="preserve">i mnogiej w zdaniach pytających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br/>
              <w:t>i oznajmujących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>, popełniając nieliczne błędy</w:t>
            </w:r>
          </w:p>
          <w:p w:rsidR="004B2922" w:rsidRPr="004B2922" w:rsidRDefault="004B2922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5" w:line="252" w:lineRule="auto"/>
              <w:ind w:right="104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stosuje w wypowiedzi rodzajniki określone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br/>
              <w:t>i nieokreślone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, popełniając nieliczne </w:t>
            </w:r>
            <w:proofErr w:type="spellStart"/>
            <w:r>
              <w:rPr>
                <w:rFonts w:ascii="Times New Roman" w:hAnsi="Times New Roman" w:cs="Times New Roman"/>
                <w:color w:val="231F20"/>
                <w:lang w:val="pl-PL"/>
              </w:rPr>
              <w:t>błedy</w:t>
            </w:r>
            <w:proofErr w:type="spellEnd"/>
          </w:p>
          <w:p w:rsidR="004B2922" w:rsidRPr="004B2922" w:rsidRDefault="004B2922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8" w:line="244" w:lineRule="auto"/>
              <w:ind w:right="10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czyta ze z</w:t>
            </w:r>
            <w:r w:rsidR="003D6225">
              <w:rPr>
                <w:rFonts w:ascii="Times New Roman" w:hAnsi="Times New Roman" w:cs="Times New Roman"/>
                <w:color w:val="231F20"/>
                <w:lang w:val="pl-PL"/>
              </w:rPr>
              <w:t>rozumieniem, stosując poprawną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 wymowę i intonację</w:t>
            </w:r>
          </w:p>
          <w:p w:rsidR="003D6225" w:rsidRPr="003D6225" w:rsidRDefault="004B2922" w:rsidP="003D622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8" w:line="249" w:lineRule="auto"/>
              <w:ind w:right="7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selektywnie </w:t>
            </w:r>
            <w:r w:rsidR="003D6225">
              <w:rPr>
                <w:rFonts w:ascii="Times New Roman" w:hAnsi="Times New Roman" w:cs="Times New Roman"/>
                <w:color w:val="231F20"/>
                <w:lang w:val="pl-PL"/>
              </w:rPr>
              <w:t xml:space="preserve">większość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krótki</w:t>
            </w:r>
            <w:r w:rsidR="003D6225">
              <w:rPr>
                <w:rFonts w:ascii="Times New Roman" w:hAnsi="Times New Roman" w:cs="Times New Roman"/>
                <w:color w:val="231F20"/>
                <w:lang w:val="pl-PL"/>
              </w:rPr>
              <w:t>ch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 tekst</w:t>
            </w:r>
            <w:r w:rsidR="003D6225">
              <w:rPr>
                <w:rFonts w:ascii="Times New Roman" w:hAnsi="Times New Roman" w:cs="Times New Roman"/>
                <w:color w:val="231F20"/>
                <w:lang w:val="pl-PL"/>
              </w:rPr>
              <w:t>ów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 czytany</w:t>
            </w:r>
            <w:r w:rsidR="003D6225">
              <w:rPr>
                <w:rFonts w:ascii="Times New Roman" w:hAnsi="Times New Roman" w:cs="Times New Roman"/>
                <w:color w:val="231F20"/>
                <w:lang w:val="pl-PL"/>
              </w:rPr>
              <w:t>ch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br/>
              <w:t>i słuchany</w:t>
            </w:r>
            <w:r w:rsidR="003D6225">
              <w:rPr>
                <w:rFonts w:ascii="Times New Roman" w:hAnsi="Times New Roman" w:cs="Times New Roman"/>
                <w:color w:val="231F20"/>
                <w:lang w:val="pl-PL"/>
              </w:rPr>
              <w:t>ch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 oraz wyszukuje w nim potrzebne informacje</w:t>
            </w:r>
          </w:p>
          <w:p w:rsidR="00AE6D01" w:rsidRPr="003D6225" w:rsidRDefault="004B2922" w:rsidP="003D622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8" w:line="249" w:lineRule="auto"/>
              <w:ind w:right="7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3D6225">
              <w:rPr>
                <w:rFonts w:ascii="Times New Roman" w:eastAsia="Tahoma" w:hAnsi="Times New Roman" w:cs="Times New Roman"/>
                <w:color w:val="231F20"/>
                <w:w w:val="105"/>
                <w:lang w:val="pl-PL"/>
              </w:rPr>
              <w:t>formułuje poprawne wypowiedzi pisemne.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922" w:rsidRPr="004B2922" w:rsidRDefault="004B2922" w:rsidP="004B2922">
            <w:pPr>
              <w:pStyle w:val="TableParagraph"/>
              <w:spacing w:before="39"/>
              <w:ind w:left="74"/>
              <w:rPr>
                <w:rFonts w:ascii="Times New Roman" w:eastAsia="Tahoma" w:hAnsi="Times New Roman" w:cs="Times New Roman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Uczeń:</w:t>
            </w:r>
          </w:p>
          <w:p w:rsidR="004B2922" w:rsidRPr="004B2922" w:rsidRDefault="004B2922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2" w:lineRule="auto"/>
              <w:ind w:right="216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bezbłędnie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opisuje zainteresowania innych osób</w:t>
            </w:r>
          </w:p>
          <w:p w:rsidR="004B2922" w:rsidRPr="004B2922" w:rsidRDefault="004B2922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5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opisuje instrumenty</w:t>
            </w:r>
          </w:p>
          <w:p w:rsidR="004B2922" w:rsidRPr="004B2922" w:rsidRDefault="004B2922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3" w:line="252" w:lineRule="auto"/>
              <w:ind w:right="142" w:hanging="170"/>
              <w:rPr>
                <w:rFonts w:ascii="Times New Roman" w:eastAsia="Calibri" w:hAnsi="Times New Roman" w:cs="Times New Roman"/>
                <w:color w:val="231F20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formułuje pytania skierowane do różnych osób </w:t>
            </w:r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(</w:t>
            </w:r>
            <w:proofErr w:type="spellStart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du</w:t>
            </w:r>
            <w:proofErr w:type="spellEnd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/</w:t>
            </w:r>
            <w:proofErr w:type="spellStart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ihr</w:t>
            </w:r>
            <w:proofErr w:type="spellEnd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/</w:t>
            </w:r>
            <w:proofErr w:type="spellStart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Sie</w:t>
            </w:r>
            <w:proofErr w:type="spellEnd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)</w:t>
            </w:r>
          </w:p>
          <w:p w:rsidR="00AE6D01" w:rsidRPr="004B2922" w:rsidRDefault="004B2922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3" w:line="249" w:lineRule="auto"/>
              <w:ind w:right="135" w:hanging="170"/>
              <w:rPr>
                <w:rFonts w:cs="AgendaPl RegularCondensed"/>
                <w:color w:val="000000"/>
                <w:sz w:val="20"/>
                <w:szCs w:val="20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stosuje poprawnie odmienione czasowniki </w:t>
            </w:r>
            <w:proofErr w:type="spellStart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lesen</w:t>
            </w:r>
            <w:proofErr w:type="spellEnd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i </w:t>
            </w:r>
            <w:proofErr w:type="spellStart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sprechen</w:t>
            </w:r>
            <w:proofErr w:type="spellEnd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w liczbie pojedynczej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br/>
              <w:t xml:space="preserve">i mnogiej w zdaniach pytających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br/>
              <w:t>i oznajmujących</w:t>
            </w:r>
          </w:p>
          <w:p w:rsidR="004B2922" w:rsidRPr="004B2922" w:rsidRDefault="003D6225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5" w:line="252" w:lineRule="auto"/>
              <w:ind w:right="104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poprawnie </w:t>
            </w:r>
            <w:r w:rsidR="004B2922"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stosuje w wypowiedzi rodzajniki określone </w:t>
            </w:r>
            <w:r w:rsidR="004B2922" w:rsidRPr="004B2922">
              <w:rPr>
                <w:rFonts w:ascii="Times New Roman" w:hAnsi="Times New Roman" w:cs="Times New Roman"/>
                <w:color w:val="231F20"/>
                <w:lang w:val="pl-PL"/>
              </w:rPr>
              <w:br/>
              <w:t>i nieokreślone</w:t>
            </w:r>
            <w:r w:rsid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, </w:t>
            </w:r>
          </w:p>
          <w:p w:rsidR="004B2922" w:rsidRPr="004B2922" w:rsidRDefault="004B2922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8" w:line="244" w:lineRule="auto"/>
              <w:ind w:right="10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czyta ze zrozumieniem, stosując nienaganną wymowę i intonację</w:t>
            </w:r>
          </w:p>
          <w:p w:rsidR="004B2922" w:rsidRPr="004B2922" w:rsidRDefault="004B2922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8" w:line="249" w:lineRule="auto"/>
              <w:ind w:right="7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selektywnie krótki tekst czytany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br/>
              <w:t>i słuchany oraz wyszukuje w nim potrzebne informacje</w:t>
            </w:r>
          </w:p>
          <w:p w:rsidR="004B2922" w:rsidRPr="00A7793E" w:rsidRDefault="003D6225" w:rsidP="004B292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3" w:line="249" w:lineRule="auto"/>
              <w:ind w:right="135" w:hanging="170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231F20"/>
                <w:w w:val="105"/>
                <w:lang w:val="pl-PL"/>
              </w:rPr>
              <w:t>formułuje</w:t>
            </w:r>
            <w:r w:rsidR="004B2922" w:rsidRPr="004B2922">
              <w:rPr>
                <w:rFonts w:ascii="Times New Roman" w:eastAsia="Tahoma" w:hAnsi="Times New Roman" w:cs="Times New Roman"/>
                <w:color w:val="231F20"/>
                <w:w w:val="105"/>
                <w:lang w:val="pl-PL"/>
              </w:rPr>
              <w:t xml:space="preserve"> wypowiedzi pisemne.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6225" w:rsidRPr="004B2922" w:rsidRDefault="003D6225" w:rsidP="003D6225">
            <w:pPr>
              <w:pStyle w:val="TableParagraph"/>
              <w:spacing w:before="39"/>
              <w:ind w:left="74"/>
              <w:rPr>
                <w:rFonts w:ascii="Times New Roman" w:eastAsia="Tahoma" w:hAnsi="Times New Roman" w:cs="Times New Roman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Uczeń:</w:t>
            </w:r>
          </w:p>
          <w:p w:rsidR="003D6225" w:rsidRDefault="003D6225" w:rsidP="003D622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2" w:lineRule="auto"/>
              <w:ind w:right="216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opisuje zainteresowania innych osób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 wykorzystując bogate słownictwo </w:t>
            </w:r>
          </w:p>
          <w:p w:rsidR="003D6225" w:rsidRPr="003D6225" w:rsidRDefault="003D6225" w:rsidP="003D622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2" w:lineRule="auto"/>
              <w:ind w:right="216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eastAsia="Tahoma" w:hAnsi="Times New Roman" w:cs="Times New Roman"/>
                <w:color w:val="231F20"/>
                <w:lang w:val="pl-PL"/>
              </w:rPr>
              <w:t xml:space="preserve">bezbłędnie </w:t>
            </w:r>
            <w:r w:rsidRPr="003D6225">
              <w:rPr>
                <w:rFonts w:ascii="Times New Roman" w:hAnsi="Times New Roman" w:cs="Times New Roman"/>
                <w:color w:val="231F20"/>
                <w:lang w:val="pl-PL"/>
              </w:rPr>
              <w:t xml:space="preserve">formułuje pytania skierowane do różnych osób </w:t>
            </w:r>
            <w:r w:rsidRPr="003D6225">
              <w:rPr>
                <w:rFonts w:ascii="Times New Roman" w:hAnsi="Times New Roman" w:cs="Times New Roman"/>
                <w:i/>
                <w:color w:val="231F20"/>
                <w:lang w:val="pl-PL"/>
              </w:rPr>
              <w:t>(</w:t>
            </w:r>
            <w:proofErr w:type="spellStart"/>
            <w:r w:rsidRPr="003D6225">
              <w:rPr>
                <w:rFonts w:ascii="Times New Roman" w:hAnsi="Times New Roman" w:cs="Times New Roman"/>
                <w:i/>
                <w:color w:val="231F20"/>
                <w:lang w:val="pl-PL"/>
              </w:rPr>
              <w:t>du</w:t>
            </w:r>
            <w:proofErr w:type="spellEnd"/>
            <w:r w:rsidRPr="003D6225">
              <w:rPr>
                <w:rFonts w:ascii="Times New Roman" w:hAnsi="Times New Roman" w:cs="Times New Roman"/>
                <w:i/>
                <w:color w:val="231F20"/>
                <w:lang w:val="pl-PL"/>
              </w:rPr>
              <w:t>/</w:t>
            </w:r>
            <w:proofErr w:type="spellStart"/>
            <w:r w:rsidRPr="003D6225">
              <w:rPr>
                <w:rFonts w:ascii="Times New Roman" w:hAnsi="Times New Roman" w:cs="Times New Roman"/>
                <w:i/>
                <w:color w:val="231F20"/>
                <w:lang w:val="pl-PL"/>
              </w:rPr>
              <w:t>ihr</w:t>
            </w:r>
            <w:proofErr w:type="spellEnd"/>
            <w:r w:rsidRPr="003D6225">
              <w:rPr>
                <w:rFonts w:ascii="Times New Roman" w:hAnsi="Times New Roman" w:cs="Times New Roman"/>
                <w:i/>
                <w:color w:val="231F20"/>
                <w:lang w:val="pl-PL"/>
              </w:rPr>
              <w:t>/</w:t>
            </w:r>
            <w:proofErr w:type="spellStart"/>
            <w:r w:rsidRPr="003D6225">
              <w:rPr>
                <w:rFonts w:ascii="Times New Roman" w:hAnsi="Times New Roman" w:cs="Times New Roman"/>
                <w:i/>
                <w:color w:val="231F20"/>
                <w:lang w:val="pl-PL"/>
              </w:rPr>
              <w:t>Sie</w:t>
            </w:r>
            <w:proofErr w:type="spellEnd"/>
            <w:r w:rsidRPr="003D6225">
              <w:rPr>
                <w:rFonts w:ascii="Times New Roman" w:hAnsi="Times New Roman" w:cs="Times New Roman"/>
                <w:i/>
                <w:color w:val="231F20"/>
                <w:lang w:val="pl-PL"/>
              </w:rPr>
              <w:t>)</w:t>
            </w:r>
          </w:p>
          <w:p w:rsidR="003D6225" w:rsidRPr="004B2922" w:rsidRDefault="003D6225" w:rsidP="003D622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3" w:line="249" w:lineRule="auto"/>
              <w:ind w:right="135" w:hanging="170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bezbłędnie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stosuje poprawnie odmienione czasowniki </w:t>
            </w:r>
            <w:proofErr w:type="spellStart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lesen</w:t>
            </w:r>
            <w:proofErr w:type="spellEnd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i </w:t>
            </w:r>
            <w:proofErr w:type="spellStart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>sprechen</w:t>
            </w:r>
            <w:proofErr w:type="spellEnd"/>
            <w:r w:rsidRPr="004B2922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 różnych sytuacjach komunikacyjnych</w:t>
            </w:r>
          </w:p>
          <w:p w:rsidR="003D6225" w:rsidRPr="004B2922" w:rsidRDefault="003D6225" w:rsidP="003D622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5" w:line="252" w:lineRule="auto"/>
              <w:ind w:right="104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bezbłędnie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stosuje w wypowiedzi rodzajniki określone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br/>
              <w:t>i nieokreślone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, </w:t>
            </w:r>
          </w:p>
          <w:p w:rsidR="003D6225" w:rsidRPr="004B2922" w:rsidRDefault="003D6225" w:rsidP="003D622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8" w:line="244" w:lineRule="auto"/>
              <w:ind w:right="10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czyta ze zrozumieniem, stosując nienaganną wymowę i intonację</w:t>
            </w:r>
          </w:p>
          <w:p w:rsidR="003D6225" w:rsidRPr="003D6225" w:rsidRDefault="003D6225" w:rsidP="003D622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8" w:line="249" w:lineRule="auto"/>
              <w:ind w:right="7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selektywnie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>tekst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>y czytane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br/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>i słuchane</w:t>
            </w:r>
            <w:r w:rsidRPr="004B2922">
              <w:rPr>
                <w:rFonts w:ascii="Times New Roman" w:hAnsi="Times New Roman" w:cs="Times New Roman"/>
                <w:color w:val="231F20"/>
                <w:lang w:val="pl-PL"/>
              </w:rPr>
              <w:t xml:space="preserve"> oraz wyszukuje w nim potrzebne informacje</w:t>
            </w:r>
          </w:p>
          <w:p w:rsidR="00AE6D01" w:rsidRPr="003D6225" w:rsidRDefault="003D6225" w:rsidP="003D622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8" w:line="249" w:lineRule="auto"/>
              <w:ind w:right="7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3D6225">
              <w:rPr>
                <w:rFonts w:ascii="Times New Roman" w:eastAsia="Tahoma" w:hAnsi="Times New Roman" w:cs="Times New Roman"/>
                <w:color w:val="231F20"/>
                <w:w w:val="105"/>
                <w:lang w:val="pl-PL"/>
              </w:rPr>
              <w:t>formułuje wypowiedzi pisemne</w:t>
            </w:r>
            <w:r>
              <w:rPr>
                <w:rFonts w:ascii="Times New Roman" w:eastAsia="Tahoma" w:hAnsi="Times New Roman" w:cs="Times New Roman"/>
                <w:color w:val="231F20"/>
                <w:w w:val="105"/>
                <w:lang w:val="pl-PL"/>
              </w:rPr>
              <w:t xml:space="preserve"> wykorzystując bogate słownictwo oraz poprawne struktury gramatyczne</w:t>
            </w:r>
            <w:r w:rsidRPr="003D6225">
              <w:rPr>
                <w:rFonts w:ascii="Times New Roman" w:eastAsia="Tahoma" w:hAnsi="Times New Roman" w:cs="Times New Roman"/>
                <w:color w:val="231F20"/>
                <w:w w:val="105"/>
                <w:lang w:val="pl-PL"/>
              </w:rPr>
              <w:t>.</w:t>
            </w:r>
          </w:p>
        </w:tc>
      </w:tr>
    </w:tbl>
    <w:p w:rsidR="003910CC" w:rsidRDefault="003910CC">
      <w:bookmarkStart w:id="0" w:name="_GoBack"/>
      <w:bookmarkEnd w:id="0"/>
    </w:p>
    <w:sectPr w:rsidR="003910CC" w:rsidSect="004729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ECC"/>
    <w:multiLevelType w:val="hybridMultilevel"/>
    <w:tmpl w:val="923EF4FC"/>
    <w:lvl w:ilvl="0" w:tplc="F1142502">
      <w:start w:val="1"/>
      <w:numFmt w:val="bullet"/>
      <w:lvlText w:val="–"/>
      <w:lvlJc w:val="left"/>
      <w:pPr>
        <w:ind w:left="244" w:hanging="171"/>
      </w:pPr>
      <w:rPr>
        <w:rFonts w:ascii="Times New Roman" w:eastAsia="Times New Roman" w:hAnsi="Times New Roman" w:hint="default"/>
        <w:w w:val="104"/>
      </w:rPr>
    </w:lvl>
    <w:lvl w:ilvl="1" w:tplc="0FD24CDA">
      <w:start w:val="1"/>
      <w:numFmt w:val="bullet"/>
      <w:lvlText w:val="•"/>
      <w:lvlJc w:val="left"/>
      <w:pPr>
        <w:ind w:left="340" w:hanging="171"/>
      </w:pPr>
      <w:rPr>
        <w:rFonts w:hint="default"/>
      </w:rPr>
    </w:lvl>
    <w:lvl w:ilvl="2" w:tplc="C1DE098C">
      <w:start w:val="1"/>
      <w:numFmt w:val="bullet"/>
      <w:lvlText w:val="•"/>
      <w:lvlJc w:val="left"/>
      <w:pPr>
        <w:ind w:left="632" w:hanging="171"/>
      </w:pPr>
      <w:rPr>
        <w:rFonts w:hint="default"/>
      </w:rPr>
    </w:lvl>
    <w:lvl w:ilvl="3" w:tplc="88861090">
      <w:start w:val="1"/>
      <w:numFmt w:val="bullet"/>
      <w:lvlText w:val="•"/>
      <w:lvlJc w:val="left"/>
      <w:pPr>
        <w:ind w:left="925" w:hanging="171"/>
      </w:pPr>
      <w:rPr>
        <w:rFonts w:hint="default"/>
      </w:rPr>
    </w:lvl>
    <w:lvl w:ilvl="4" w:tplc="C3B47696">
      <w:start w:val="1"/>
      <w:numFmt w:val="bullet"/>
      <w:lvlText w:val="•"/>
      <w:lvlJc w:val="left"/>
      <w:pPr>
        <w:ind w:left="1217" w:hanging="171"/>
      </w:pPr>
      <w:rPr>
        <w:rFonts w:hint="default"/>
      </w:rPr>
    </w:lvl>
    <w:lvl w:ilvl="5" w:tplc="D7EC35A8">
      <w:start w:val="1"/>
      <w:numFmt w:val="bullet"/>
      <w:lvlText w:val="•"/>
      <w:lvlJc w:val="left"/>
      <w:pPr>
        <w:ind w:left="1510" w:hanging="171"/>
      </w:pPr>
      <w:rPr>
        <w:rFonts w:hint="default"/>
      </w:rPr>
    </w:lvl>
    <w:lvl w:ilvl="6" w:tplc="E83E4B6E">
      <w:start w:val="1"/>
      <w:numFmt w:val="bullet"/>
      <w:lvlText w:val="•"/>
      <w:lvlJc w:val="left"/>
      <w:pPr>
        <w:ind w:left="1803" w:hanging="171"/>
      </w:pPr>
      <w:rPr>
        <w:rFonts w:hint="default"/>
      </w:rPr>
    </w:lvl>
    <w:lvl w:ilvl="7" w:tplc="13108D30">
      <w:start w:val="1"/>
      <w:numFmt w:val="bullet"/>
      <w:lvlText w:val="•"/>
      <w:lvlJc w:val="left"/>
      <w:pPr>
        <w:ind w:left="2095" w:hanging="171"/>
      </w:pPr>
      <w:rPr>
        <w:rFonts w:hint="default"/>
      </w:rPr>
    </w:lvl>
    <w:lvl w:ilvl="8" w:tplc="081C87D2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</w:abstractNum>
  <w:abstractNum w:abstractNumId="1" w15:restartNumberingAfterBreak="0">
    <w:nsid w:val="06A22D9A"/>
    <w:multiLevelType w:val="hybridMultilevel"/>
    <w:tmpl w:val="5C022B14"/>
    <w:lvl w:ilvl="0" w:tplc="26B077FE">
      <w:start w:val="1"/>
      <w:numFmt w:val="bullet"/>
      <w:lvlText w:val="–"/>
      <w:lvlJc w:val="left"/>
      <w:pPr>
        <w:ind w:left="244" w:hanging="171"/>
      </w:pPr>
      <w:rPr>
        <w:rFonts w:ascii="Times New Roman" w:eastAsia="Times New Roman" w:hAnsi="Times New Roman" w:hint="default"/>
        <w:w w:val="104"/>
      </w:rPr>
    </w:lvl>
    <w:lvl w:ilvl="1" w:tplc="C2AE15EA">
      <w:start w:val="1"/>
      <w:numFmt w:val="bullet"/>
      <w:lvlText w:val="•"/>
      <w:lvlJc w:val="left"/>
      <w:pPr>
        <w:ind w:left="517" w:hanging="171"/>
      </w:pPr>
      <w:rPr>
        <w:rFonts w:hint="default"/>
      </w:rPr>
    </w:lvl>
    <w:lvl w:ilvl="2" w:tplc="078CFBCA">
      <w:start w:val="1"/>
      <w:numFmt w:val="bullet"/>
      <w:lvlText w:val="•"/>
      <w:lvlJc w:val="left"/>
      <w:pPr>
        <w:ind w:left="795" w:hanging="171"/>
      </w:pPr>
      <w:rPr>
        <w:rFonts w:hint="default"/>
      </w:rPr>
    </w:lvl>
    <w:lvl w:ilvl="3" w:tplc="32683322">
      <w:start w:val="1"/>
      <w:numFmt w:val="bullet"/>
      <w:lvlText w:val="•"/>
      <w:lvlJc w:val="left"/>
      <w:pPr>
        <w:ind w:left="1073" w:hanging="171"/>
      </w:pPr>
      <w:rPr>
        <w:rFonts w:hint="default"/>
      </w:rPr>
    </w:lvl>
    <w:lvl w:ilvl="4" w:tplc="2B46A922">
      <w:start w:val="1"/>
      <w:numFmt w:val="bullet"/>
      <w:lvlText w:val="•"/>
      <w:lvlJc w:val="left"/>
      <w:pPr>
        <w:ind w:left="1351" w:hanging="171"/>
      </w:pPr>
      <w:rPr>
        <w:rFonts w:hint="default"/>
      </w:rPr>
    </w:lvl>
    <w:lvl w:ilvl="5" w:tplc="2514C4F2">
      <w:start w:val="1"/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2E70FBFE">
      <w:start w:val="1"/>
      <w:numFmt w:val="bullet"/>
      <w:lvlText w:val="•"/>
      <w:lvlJc w:val="left"/>
      <w:pPr>
        <w:ind w:left="1907" w:hanging="171"/>
      </w:pPr>
      <w:rPr>
        <w:rFonts w:hint="default"/>
      </w:rPr>
    </w:lvl>
    <w:lvl w:ilvl="7" w:tplc="E6866668">
      <w:start w:val="1"/>
      <w:numFmt w:val="bullet"/>
      <w:lvlText w:val="•"/>
      <w:lvlJc w:val="left"/>
      <w:pPr>
        <w:ind w:left="2184" w:hanging="171"/>
      </w:pPr>
      <w:rPr>
        <w:rFonts w:hint="default"/>
      </w:rPr>
    </w:lvl>
    <w:lvl w:ilvl="8" w:tplc="23B43B9A">
      <w:start w:val="1"/>
      <w:numFmt w:val="bullet"/>
      <w:lvlText w:val="•"/>
      <w:lvlJc w:val="left"/>
      <w:pPr>
        <w:ind w:left="2462" w:hanging="171"/>
      </w:pPr>
      <w:rPr>
        <w:rFonts w:hint="default"/>
      </w:rPr>
    </w:lvl>
  </w:abstractNum>
  <w:abstractNum w:abstractNumId="2" w15:restartNumberingAfterBreak="0">
    <w:nsid w:val="1CC61D0D"/>
    <w:multiLevelType w:val="multilevel"/>
    <w:tmpl w:val="71C8A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565FB"/>
    <w:multiLevelType w:val="multilevel"/>
    <w:tmpl w:val="233C0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0286B"/>
    <w:multiLevelType w:val="multilevel"/>
    <w:tmpl w:val="99DE7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A4B2F"/>
    <w:multiLevelType w:val="hybridMultilevel"/>
    <w:tmpl w:val="1C60D704"/>
    <w:lvl w:ilvl="0" w:tplc="61046C6E">
      <w:start w:val="1"/>
      <w:numFmt w:val="bullet"/>
      <w:lvlText w:val="–"/>
      <w:lvlJc w:val="left"/>
      <w:pPr>
        <w:ind w:left="244" w:hanging="171"/>
      </w:pPr>
      <w:rPr>
        <w:rFonts w:ascii="Times New Roman" w:eastAsia="Times New Roman" w:hAnsi="Times New Roman" w:hint="default"/>
        <w:w w:val="104"/>
      </w:rPr>
    </w:lvl>
    <w:lvl w:ilvl="1" w:tplc="3620DF2E">
      <w:start w:val="1"/>
      <w:numFmt w:val="bullet"/>
      <w:lvlText w:val="•"/>
      <w:lvlJc w:val="left"/>
      <w:pPr>
        <w:ind w:left="513" w:hanging="171"/>
      </w:pPr>
      <w:rPr>
        <w:rFonts w:hint="default"/>
      </w:rPr>
    </w:lvl>
    <w:lvl w:ilvl="2" w:tplc="8F509B32">
      <w:start w:val="1"/>
      <w:numFmt w:val="bullet"/>
      <w:lvlText w:val="•"/>
      <w:lvlJc w:val="left"/>
      <w:pPr>
        <w:ind w:left="786" w:hanging="171"/>
      </w:pPr>
      <w:rPr>
        <w:rFonts w:hint="default"/>
      </w:rPr>
    </w:lvl>
    <w:lvl w:ilvl="3" w:tplc="6A805084">
      <w:start w:val="1"/>
      <w:numFmt w:val="bullet"/>
      <w:lvlText w:val="•"/>
      <w:lvlJc w:val="left"/>
      <w:pPr>
        <w:ind w:left="1060" w:hanging="171"/>
      </w:pPr>
      <w:rPr>
        <w:rFonts w:hint="default"/>
      </w:rPr>
    </w:lvl>
    <w:lvl w:ilvl="4" w:tplc="5ED8F254">
      <w:start w:val="1"/>
      <w:numFmt w:val="bullet"/>
      <w:lvlText w:val="•"/>
      <w:lvlJc w:val="left"/>
      <w:pPr>
        <w:ind w:left="1333" w:hanging="171"/>
      </w:pPr>
      <w:rPr>
        <w:rFonts w:hint="default"/>
      </w:rPr>
    </w:lvl>
    <w:lvl w:ilvl="5" w:tplc="3A403D2E">
      <w:start w:val="1"/>
      <w:numFmt w:val="bullet"/>
      <w:lvlText w:val="•"/>
      <w:lvlJc w:val="left"/>
      <w:pPr>
        <w:ind w:left="1606" w:hanging="171"/>
      </w:pPr>
      <w:rPr>
        <w:rFonts w:hint="default"/>
      </w:rPr>
    </w:lvl>
    <w:lvl w:ilvl="6" w:tplc="83AE5142">
      <w:start w:val="1"/>
      <w:numFmt w:val="bullet"/>
      <w:lvlText w:val="•"/>
      <w:lvlJc w:val="left"/>
      <w:pPr>
        <w:ind w:left="1880" w:hanging="171"/>
      </w:pPr>
      <w:rPr>
        <w:rFonts w:hint="default"/>
      </w:rPr>
    </w:lvl>
    <w:lvl w:ilvl="7" w:tplc="E202F170">
      <w:start w:val="1"/>
      <w:numFmt w:val="bullet"/>
      <w:lvlText w:val="•"/>
      <w:lvlJc w:val="left"/>
      <w:pPr>
        <w:ind w:left="2153" w:hanging="171"/>
      </w:pPr>
      <w:rPr>
        <w:rFonts w:hint="default"/>
      </w:rPr>
    </w:lvl>
    <w:lvl w:ilvl="8" w:tplc="1020D9EC">
      <w:start w:val="1"/>
      <w:numFmt w:val="bullet"/>
      <w:lvlText w:val="•"/>
      <w:lvlJc w:val="left"/>
      <w:pPr>
        <w:ind w:left="2426" w:hanging="171"/>
      </w:pPr>
      <w:rPr>
        <w:rFonts w:hint="default"/>
      </w:rPr>
    </w:lvl>
  </w:abstractNum>
  <w:abstractNum w:abstractNumId="6" w15:restartNumberingAfterBreak="0">
    <w:nsid w:val="660E6139"/>
    <w:multiLevelType w:val="hybridMultilevel"/>
    <w:tmpl w:val="41968EE2"/>
    <w:lvl w:ilvl="0" w:tplc="E2C66B10">
      <w:start w:val="1"/>
      <w:numFmt w:val="bullet"/>
      <w:lvlText w:val="–"/>
      <w:lvlJc w:val="left"/>
      <w:pPr>
        <w:ind w:left="244" w:hanging="171"/>
      </w:pPr>
      <w:rPr>
        <w:rFonts w:ascii="Times New Roman" w:eastAsia="Times New Roman" w:hAnsi="Times New Roman" w:hint="default"/>
        <w:w w:val="104"/>
      </w:rPr>
    </w:lvl>
    <w:lvl w:ilvl="1" w:tplc="CC14999E">
      <w:start w:val="1"/>
      <w:numFmt w:val="bullet"/>
      <w:lvlText w:val="•"/>
      <w:lvlJc w:val="left"/>
      <w:pPr>
        <w:ind w:left="340" w:hanging="171"/>
      </w:pPr>
      <w:rPr>
        <w:rFonts w:hint="default"/>
      </w:rPr>
    </w:lvl>
    <w:lvl w:ilvl="2" w:tplc="CE94C3B2">
      <w:start w:val="1"/>
      <w:numFmt w:val="bullet"/>
      <w:lvlText w:val="•"/>
      <w:lvlJc w:val="left"/>
      <w:pPr>
        <w:ind w:left="637" w:hanging="171"/>
      </w:pPr>
      <w:rPr>
        <w:rFonts w:hint="default"/>
      </w:rPr>
    </w:lvl>
    <w:lvl w:ilvl="3" w:tplc="3FB43634">
      <w:start w:val="1"/>
      <w:numFmt w:val="bullet"/>
      <w:lvlText w:val="•"/>
      <w:lvlJc w:val="left"/>
      <w:pPr>
        <w:ind w:left="935" w:hanging="171"/>
      </w:pPr>
      <w:rPr>
        <w:rFonts w:hint="default"/>
      </w:rPr>
    </w:lvl>
    <w:lvl w:ilvl="4" w:tplc="B98488B6">
      <w:start w:val="1"/>
      <w:numFmt w:val="bullet"/>
      <w:lvlText w:val="•"/>
      <w:lvlJc w:val="left"/>
      <w:pPr>
        <w:ind w:left="1232" w:hanging="171"/>
      </w:pPr>
      <w:rPr>
        <w:rFonts w:hint="default"/>
      </w:rPr>
    </w:lvl>
    <w:lvl w:ilvl="5" w:tplc="18864F62">
      <w:start w:val="1"/>
      <w:numFmt w:val="bullet"/>
      <w:lvlText w:val="•"/>
      <w:lvlJc w:val="left"/>
      <w:pPr>
        <w:ind w:left="1530" w:hanging="171"/>
      </w:pPr>
      <w:rPr>
        <w:rFonts w:hint="default"/>
      </w:rPr>
    </w:lvl>
    <w:lvl w:ilvl="6" w:tplc="D9FC128E">
      <w:start w:val="1"/>
      <w:numFmt w:val="bullet"/>
      <w:lvlText w:val="•"/>
      <w:lvlJc w:val="left"/>
      <w:pPr>
        <w:ind w:left="1828" w:hanging="171"/>
      </w:pPr>
      <w:rPr>
        <w:rFonts w:hint="default"/>
      </w:rPr>
    </w:lvl>
    <w:lvl w:ilvl="7" w:tplc="4E241B80">
      <w:start w:val="1"/>
      <w:numFmt w:val="bullet"/>
      <w:lvlText w:val="•"/>
      <w:lvlJc w:val="left"/>
      <w:pPr>
        <w:ind w:left="2125" w:hanging="171"/>
      </w:pPr>
      <w:rPr>
        <w:rFonts w:hint="default"/>
      </w:rPr>
    </w:lvl>
    <w:lvl w:ilvl="8" w:tplc="6452F482">
      <w:start w:val="1"/>
      <w:numFmt w:val="bullet"/>
      <w:lvlText w:val="•"/>
      <w:lvlJc w:val="left"/>
      <w:pPr>
        <w:ind w:left="2423" w:hanging="171"/>
      </w:pPr>
      <w:rPr>
        <w:rFonts w:hint="default"/>
      </w:rPr>
    </w:lvl>
  </w:abstractNum>
  <w:abstractNum w:abstractNumId="7" w15:restartNumberingAfterBreak="0">
    <w:nsid w:val="6B2C569F"/>
    <w:multiLevelType w:val="multilevel"/>
    <w:tmpl w:val="C6DC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D6FB0"/>
    <w:multiLevelType w:val="multilevel"/>
    <w:tmpl w:val="F5E6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50"/>
    <w:rsid w:val="000B1548"/>
    <w:rsid w:val="003910CC"/>
    <w:rsid w:val="003D55AF"/>
    <w:rsid w:val="003D6225"/>
    <w:rsid w:val="0047299B"/>
    <w:rsid w:val="004B2922"/>
    <w:rsid w:val="00576F57"/>
    <w:rsid w:val="0060089D"/>
    <w:rsid w:val="00781A85"/>
    <w:rsid w:val="00822992"/>
    <w:rsid w:val="00A31691"/>
    <w:rsid w:val="00AE6D01"/>
    <w:rsid w:val="00C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DBF5"/>
  <w15:chartTrackingRefBased/>
  <w15:docId w15:val="{48D65621-A312-4243-850D-D754E4EA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E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6D01"/>
  </w:style>
  <w:style w:type="character" w:customStyle="1" w:styleId="eop">
    <w:name w:val="eop"/>
    <w:basedOn w:val="Domylnaczcionkaakapitu"/>
    <w:rsid w:val="00AE6D01"/>
  </w:style>
  <w:style w:type="paragraph" w:customStyle="1" w:styleId="TableParagraph">
    <w:name w:val="Table Paragraph"/>
    <w:basedOn w:val="Normalny"/>
    <w:uiPriority w:val="1"/>
    <w:qFormat/>
    <w:rsid w:val="00AE6D0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dcterms:created xsi:type="dcterms:W3CDTF">2022-09-05T20:17:00Z</dcterms:created>
  <dcterms:modified xsi:type="dcterms:W3CDTF">2023-09-18T19:53:00Z</dcterms:modified>
</cp:coreProperties>
</file>